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2DAC" w14:textId="77777777"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14:paraId="077925E9" w14:textId="5C6BDAE4"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BF0FBD" w:rsidRPr="00BF0FBD">
        <w:rPr>
          <w:rFonts w:ascii="Tahoma" w:hAnsi="Tahoma"/>
          <w:b/>
          <w:bCs/>
          <w:sz w:val="20"/>
        </w:rPr>
        <w:t>0</w:t>
      </w:r>
      <w:r w:rsidR="001C60C1">
        <w:rPr>
          <w:rFonts w:ascii="Tahoma" w:hAnsi="Tahoma"/>
          <w:b/>
          <w:bCs/>
          <w:sz w:val="20"/>
        </w:rPr>
        <w:t>3</w:t>
      </w:r>
      <w:r w:rsidR="00767405" w:rsidRPr="00BF0FBD">
        <w:rPr>
          <w:rFonts w:ascii="Tahoma" w:hAnsi="Tahoma"/>
          <w:b/>
          <w:bCs/>
          <w:sz w:val="20"/>
        </w:rPr>
        <w:t>/</w:t>
      </w:r>
      <w:r w:rsidR="00767405">
        <w:rPr>
          <w:rFonts w:ascii="Tahoma" w:hAnsi="Tahoma"/>
          <w:b/>
          <w:sz w:val="20"/>
        </w:rPr>
        <w:t>20</w:t>
      </w:r>
      <w:r w:rsidR="00BF0FBD">
        <w:rPr>
          <w:rFonts w:ascii="Tahoma" w:hAnsi="Tahoma"/>
          <w:b/>
          <w:sz w:val="20"/>
        </w:rPr>
        <w:t>2</w:t>
      </w:r>
      <w:r w:rsidR="001C60C1">
        <w:rPr>
          <w:rFonts w:ascii="Tahoma" w:hAnsi="Tahoma"/>
          <w:b/>
          <w:sz w:val="20"/>
        </w:rPr>
        <w:t>5</w:t>
      </w:r>
    </w:p>
    <w:p w14:paraId="4DB00A06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01F51133" w14:textId="3A445A34" w:rsidR="001C0C86" w:rsidRPr="00471DE0" w:rsidRDefault="00BF0FBD" w:rsidP="001C0C86">
      <w:pPr>
        <w:pStyle w:val="Corpodetexto2"/>
        <w:jc w:val="both"/>
        <w:rPr>
          <w:b/>
          <w:sz w:val="22"/>
          <w:szCs w:val="22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270137" w:rsidRPr="0095078F">
        <w:rPr>
          <w:sz w:val="22"/>
          <w:szCs w:val="22"/>
        </w:rPr>
        <w:t>O Diretor do Centro de Ciências Agrárias da Universidade Federal da Paraíba, no uso de suas atribuições,</w:t>
      </w:r>
      <w:r w:rsidR="0066530C" w:rsidRPr="0095078F">
        <w:rPr>
          <w:sz w:val="22"/>
          <w:szCs w:val="22"/>
        </w:rPr>
        <w:t xml:space="preserve"> considerando o disposto no Artigo</w:t>
      </w:r>
      <w:r w:rsidR="003447C9" w:rsidRPr="0095078F">
        <w:rPr>
          <w:sz w:val="22"/>
          <w:szCs w:val="22"/>
        </w:rPr>
        <w:t xml:space="preserve"> </w:t>
      </w:r>
      <w:r w:rsidR="0066530C" w:rsidRPr="0095078F">
        <w:rPr>
          <w:sz w:val="22"/>
          <w:szCs w:val="22"/>
        </w:rPr>
        <w:t>63, § 1º, do Estatuto da Universidade Federal da Paraíba</w:t>
      </w:r>
      <w:r w:rsidR="001E2FC9" w:rsidRPr="0095078F">
        <w:rPr>
          <w:sz w:val="22"/>
          <w:szCs w:val="22"/>
        </w:rPr>
        <w:t xml:space="preserve"> e</w:t>
      </w:r>
      <w:r w:rsidR="00270137" w:rsidRPr="0095078F">
        <w:rPr>
          <w:sz w:val="22"/>
          <w:szCs w:val="22"/>
        </w:rPr>
        <w:t xml:space="preserve"> </w:t>
      </w:r>
      <w:r w:rsidR="004A157D" w:rsidRPr="0095078F">
        <w:rPr>
          <w:sz w:val="22"/>
          <w:szCs w:val="22"/>
        </w:rPr>
        <w:t>a Resolução nº. 02/20</w:t>
      </w:r>
      <w:r w:rsidR="001C60C1">
        <w:rPr>
          <w:sz w:val="22"/>
          <w:szCs w:val="22"/>
        </w:rPr>
        <w:t>23</w:t>
      </w:r>
      <w:r w:rsidR="005C1DA0" w:rsidRPr="0095078F">
        <w:rPr>
          <w:b/>
          <w:sz w:val="22"/>
          <w:szCs w:val="22"/>
        </w:rPr>
        <w:t xml:space="preserve"> </w:t>
      </w:r>
      <w:r w:rsidR="00270137" w:rsidRPr="0095078F">
        <w:rPr>
          <w:sz w:val="22"/>
          <w:szCs w:val="22"/>
        </w:rPr>
        <w:t>do Conselho de Centro</w:t>
      </w:r>
      <w:r w:rsidR="004A157D" w:rsidRPr="0095078F">
        <w:rPr>
          <w:sz w:val="22"/>
          <w:szCs w:val="22"/>
        </w:rPr>
        <w:t xml:space="preserve"> do Centro de Ciências Agrárias da Universidade Federal da Paraíba</w:t>
      </w:r>
      <w:r w:rsidR="00270137" w:rsidRPr="0095078F">
        <w:rPr>
          <w:sz w:val="22"/>
          <w:szCs w:val="22"/>
        </w:rPr>
        <w:t>, torna público que</w:t>
      </w:r>
      <w:r w:rsidR="001A3258" w:rsidRPr="0095078F">
        <w:rPr>
          <w:sz w:val="22"/>
          <w:szCs w:val="22"/>
        </w:rPr>
        <w:t xml:space="preserve"> </w:t>
      </w:r>
      <w:r w:rsidR="00270137" w:rsidRPr="0095078F">
        <w:rPr>
          <w:sz w:val="22"/>
          <w:szCs w:val="22"/>
        </w:rPr>
        <w:t>estar</w:t>
      </w:r>
      <w:r w:rsidR="003521A9" w:rsidRPr="0095078F">
        <w:rPr>
          <w:sz w:val="22"/>
          <w:szCs w:val="22"/>
        </w:rPr>
        <w:t>á</w:t>
      </w:r>
      <w:r w:rsidR="00270137" w:rsidRPr="0095078F">
        <w:rPr>
          <w:sz w:val="22"/>
          <w:szCs w:val="22"/>
        </w:rPr>
        <w:t xml:space="preserve"> aberta</w:t>
      </w:r>
      <w:r w:rsidR="003521A9" w:rsidRPr="0095078F">
        <w:rPr>
          <w:sz w:val="22"/>
          <w:szCs w:val="22"/>
        </w:rPr>
        <w:t xml:space="preserve"> a</w:t>
      </w:r>
      <w:r w:rsidRPr="0095078F">
        <w:rPr>
          <w:sz w:val="22"/>
          <w:szCs w:val="22"/>
        </w:rPr>
        <w:t>s</w:t>
      </w:r>
      <w:r w:rsidR="00270137" w:rsidRPr="0095078F">
        <w:rPr>
          <w:sz w:val="22"/>
          <w:szCs w:val="22"/>
        </w:rPr>
        <w:t xml:space="preserve"> inscriç</w:t>
      </w:r>
      <w:r w:rsidRPr="0095078F">
        <w:rPr>
          <w:sz w:val="22"/>
          <w:szCs w:val="22"/>
        </w:rPr>
        <w:t>ões</w:t>
      </w:r>
      <w:r w:rsidR="003521A9" w:rsidRPr="0095078F">
        <w:rPr>
          <w:sz w:val="22"/>
          <w:szCs w:val="22"/>
        </w:rPr>
        <w:t xml:space="preserve"> </w:t>
      </w:r>
      <w:r w:rsidR="00270137" w:rsidRPr="0095078F">
        <w:rPr>
          <w:sz w:val="22"/>
          <w:szCs w:val="22"/>
        </w:rPr>
        <w:t>para os</w:t>
      </w:r>
      <w:r w:rsidR="001A3258" w:rsidRPr="0095078F">
        <w:rPr>
          <w:sz w:val="22"/>
          <w:szCs w:val="22"/>
        </w:rPr>
        <w:t xml:space="preserve"> candidatos </w:t>
      </w:r>
      <w:r w:rsidR="00D62CE3" w:rsidRPr="0095078F">
        <w:rPr>
          <w:sz w:val="22"/>
          <w:szCs w:val="22"/>
        </w:rPr>
        <w:t>a</w:t>
      </w:r>
      <w:r w:rsidR="00666D28" w:rsidRPr="0095078F">
        <w:rPr>
          <w:sz w:val="22"/>
          <w:szCs w:val="22"/>
        </w:rPr>
        <w:t xml:space="preserve"> </w:t>
      </w:r>
      <w:r w:rsidRPr="0095078F">
        <w:rPr>
          <w:sz w:val="22"/>
          <w:szCs w:val="22"/>
        </w:rPr>
        <w:t xml:space="preserve">Coordenador e Vice Coordenador dos </w:t>
      </w:r>
      <w:r w:rsidRPr="0095078F">
        <w:rPr>
          <w:i/>
          <w:iCs/>
          <w:sz w:val="22"/>
          <w:szCs w:val="22"/>
          <w:u w:val="single"/>
        </w:rPr>
        <w:t xml:space="preserve">Cursos de </w:t>
      </w:r>
      <w:r w:rsidR="00CB21FF" w:rsidRPr="0095078F">
        <w:rPr>
          <w:i/>
          <w:iCs/>
          <w:sz w:val="22"/>
          <w:szCs w:val="22"/>
          <w:u w:val="single"/>
        </w:rPr>
        <w:t>Graduação</w:t>
      </w:r>
      <w:r w:rsidR="00CB21FF" w:rsidRPr="0095078F">
        <w:rPr>
          <w:sz w:val="22"/>
          <w:szCs w:val="22"/>
        </w:rPr>
        <w:t xml:space="preserve"> em </w:t>
      </w:r>
      <w:r w:rsidR="001C60C1" w:rsidRPr="001C60C1">
        <w:rPr>
          <w:b/>
          <w:sz w:val="22"/>
          <w:szCs w:val="22"/>
        </w:rPr>
        <w:t>Agronomia, Ciências Biológicas e</w:t>
      </w:r>
      <w:r w:rsidR="001C60C1">
        <w:rPr>
          <w:sz w:val="22"/>
          <w:szCs w:val="22"/>
        </w:rPr>
        <w:t xml:space="preserve"> </w:t>
      </w:r>
      <w:r w:rsidRPr="0095078F">
        <w:rPr>
          <w:b/>
          <w:bCs/>
          <w:sz w:val="22"/>
          <w:szCs w:val="22"/>
        </w:rPr>
        <w:t>Medicina Veterinária</w:t>
      </w:r>
      <w:r w:rsidR="001C60C1">
        <w:rPr>
          <w:b/>
          <w:bCs/>
          <w:sz w:val="22"/>
          <w:szCs w:val="22"/>
        </w:rPr>
        <w:t xml:space="preserve">, </w:t>
      </w:r>
      <w:r w:rsidR="00853D79" w:rsidRPr="00853D79">
        <w:rPr>
          <w:bCs/>
          <w:sz w:val="22"/>
          <w:szCs w:val="22"/>
        </w:rPr>
        <w:t xml:space="preserve">através do </w:t>
      </w:r>
      <w:proofErr w:type="spellStart"/>
      <w:r w:rsidR="00853D79" w:rsidRPr="00853D79">
        <w:rPr>
          <w:bCs/>
          <w:sz w:val="22"/>
          <w:szCs w:val="22"/>
        </w:rPr>
        <w:t>Sig</w:t>
      </w:r>
      <w:r w:rsidR="00853D79">
        <w:rPr>
          <w:bCs/>
          <w:sz w:val="22"/>
          <w:szCs w:val="22"/>
        </w:rPr>
        <w:t>e</w:t>
      </w:r>
      <w:r w:rsidR="00853D79" w:rsidRPr="00853D79">
        <w:rPr>
          <w:bCs/>
          <w:sz w:val="22"/>
          <w:szCs w:val="22"/>
        </w:rPr>
        <w:t>leições</w:t>
      </w:r>
      <w:proofErr w:type="spellEnd"/>
      <w:r w:rsidR="00853D79">
        <w:rPr>
          <w:bCs/>
          <w:sz w:val="22"/>
          <w:szCs w:val="22"/>
        </w:rPr>
        <w:t>.</w:t>
      </w:r>
    </w:p>
    <w:p w14:paraId="3DD56D45" w14:textId="77777777" w:rsidR="001C0C86" w:rsidRDefault="001C0C86" w:rsidP="001C0C86">
      <w:pPr>
        <w:pStyle w:val="Corpodetexto2"/>
        <w:jc w:val="center"/>
        <w:rPr>
          <w:rFonts w:ascii="Tahoma" w:hAnsi="Tahoma"/>
          <w:b/>
          <w:sz w:val="20"/>
        </w:rPr>
      </w:pPr>
    </w:p>
    <w:p w14:paraId="70B5717D" w14:textId="2EA18EC3" w:rsidR="00401F13" w:rsidRDefault="001A3258" w:rsidP="001C0C86">
      <w:pPr>
        <w:pStyle w:val="Corpodetexto2"/>
        <w:jc w:val="center"/>
        <w:rPr>
          <w:rFonts w:ascii="Tahoma" w:hAnsi="Tahoma"/>
          <w:b/>
          <w:sz w:val="20"/>
        </w:rPr>
      </w:pPr>
      <w:r w:rsidRPr="006274AA">
        <w:rPr>
          <w:rFonts w:ascii="Tahoma" w:hAnsi="Tahoma"/>
          <w:b/>
          <w:sz w:val="20"/>
        </w:rPr>
        <w:t>DA COMISSÃO</w:t>
      </w:r>
    </w:p>
    <w:p w14:paraId="06EE8D2F" w14:textId="77777777" w:rsidR="0095078F" w:rsidRPr="001C0C86" w:rsidRDefault="0095078F" w:rsidP="001C0C86">
      <w:pPr>
        <w:pStyle w:val="Corpodetexto2"/>
        <w:jc w:val="center"/>
        <w:rPr>
          <w:rFonts w:ascii="Tahoma" w:hAnsi="Tahoma"/>
          <w:b/>
          <w:sz w:val="18"/>
          <w:szCs w:val="18"/>
        </w:rPr>
      </w:pPr>
    </w:p>
    <w:p w14:paraId="7BCFCAC8" w14:textId="43FE7E50" w:rsidR="0056236E" w:rsidRPr="001C0C86" w:rsidRDefault="00CB21FF" w:rsidP="001A3258">
      <w:pPr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rFonts w:ascii="Tahoma" w:hAnsi="Tahoma"/>
          <w:sz w:val="20"/>
        </w:rPr>
        <w:t xml:space="preserve">              </w:t>
      </w:r>
      <w:r w:rsidR="004C7875" w:rsidRPr="001C0C86">
        <w:rPr>
          <w:szCs w:val="24"/>
        </w:rPr>
        <w:t>A Comissão de Consulta</w:t>
      </w:r>
      <w:r w:rsidR="008D3D92" w:rsidRPr="001C0C86">
        <w:rPr>
          <w:szCs w:val="24"/>
        </w:rPr>
        <w:t xml:space="preserve"> será composta </w:t>
      </w:r>
      <w:r w:rsidR="00D730FB" w:rsidRPr="001C0C86">
        <w:rPr>
          <w:szCs w:val="24"/>
        </w:rPr>
        <w:t xml:space="preserve">pelos </w:t>
      </w:r>
      <w:r w:rsidR="00B166F6">
        <w:rPr>
          <w:szCs w:val="24"/>
        </w:rPr>
        <w:t>servidores</w:t>
      </w:r>
      <w:r w:rsidRPr="001C0C86">
        <w:rPr>
          <w:szCs w:val="24"/>
        </w:rPr>
        <w:t xml:space="preserve"> </w:t>
      </w:r>
      <w:r w:rsidR="00534B45" w:rsidRPr="001C0C86">
        <w:rPr>
          <w:b/>
          <w:szCs w:val="24"/>
        </w:rPr>
        <w:t>Sidney Ramos de Santana</w:t>
      </w:r>
      <w:r w:rsidR="00D730FB" w:rsidRPr="001C0C86">
        <w:rPr>
          <w:b/>
          <w:szCs w:val="24"/>
        </w:rPr>
        <w:t xml:space="preserve"> </w:t>
      </w:r>
      <w:r w:rsidR="00534B45" w:rsidRPr="001C0C86">
        <w:rPr>
          <w:b/>
          <w:szCs w:val="24"/>
        </w:rPr>
        <w:t xml:space="preserve">– </w:t>
      </w:r>
      <w:r w:rsidR="00534B45" w:rsidRPr="001C0C86">
        <w:rPr>
          <w:bCs/>
          <w:szCs w:val="24"/>
        </w:rPr>
        <w:t>Mat.</w:t>
      </w:r>
      <w:r w:rsidR="00534B45" w:rsidRPr="001C0C86">
        <w:rPr>
          <w:b/>
          <w:szCs w:val="24"/>
        </w:rPr>
        <w:t xml:space="preserve"> </w:t>
      </w:r>
      <w:proofErr w:type="spellStart"/>
      <w:r w:rsidR="00534B45" w:rsidRPr="001C0C86">
        <w:rPr>
          <w:bCs/>
          <w:szCs w:val="24"/>
        </w:rPr>
        <w:t>Siape</w:t>
      </w:r>
      <w:proofErr w:type="spellEnd"/>
      <w:r w:rsidR="00534B45" w:rsidRPr="001C0C86">
        <w:rPr>
          <w:bCs/>
          <w:szCs w:val="24"/>
        </w:rPr>
        <w:t xml:space="preserve"> 2015867</w:t>
      </w:r>
      <w:r w:rsidR="00534B45" w:rsidRPr="001C0C86">
        <w:rPr>
          <w:b/>
          <w:szCs w:val="24"/>
        </w:rPr>
        <w:t> </w:t>
      </w:r>
      <w:r w:rsidRPr="001C0C86">
        <w:rPr>
          <w:b/>
          <w:szCs w:val="24"/>
        </w:rPr>
        <w:t>-</w:t>
      </w:r>
      <w:r w:rsidR="00D730FB" w:rsidRPr="001C0C86">
        <w:rPr>
          <w:b/>
          <w:szCs w:val="24"/>
        </w:rPr>
        <w:t xml:space="preserve"> </w:t>
      </w:r>
      <w:proofErr w:type="gramStart"/>
      <w:r w:rsidR="00D730FB" w:rsidRPr="001C0C86">
        <w:rPr>
          <w:szCs w:val="24"/>
        </w:rPr>
        <w:t>Presidente,</w:t>
      </w:r>
      <w:r w:rsidRPr="001C0C86">
        <w:rPr>
          <w:szCs w:val="24"/>
        </w:rPr>
        <w:t xml:space="preserve"> </w:t>
      </w:r>
      <w:r w:rsidR="00534B45" w:rsidRPr="001C0C86">
        <w:rPr>
          <w:szCs w:val="24"/>
        </w:rPr>
        <w:t xml:space="preserve"> </w:t>
      </w:r>
      <w:bookmarkStart w:id="0" w:name="_Hlk130969581"/>
      <w:r w:rsidR="004B4BD1">
        <w:rPr>
          <w:b/>
          <w:bCs/>
          <w:szCs w:val="24"/>
        </w:rPr>
        <w:t>Zeus</w:t>
      </w:r>
      <w:proofErr w:type="gramEnd"/>
      <w:r w:rsidR="004B4BD1">
        <w:rPr>
          <w:b/>
          <w:bCs/>
          <w:szCs w:val="24"/>
        </w:rPr>
        <w:t xml:space="preserve"> Cunha Barros</w:t>
      </w:r>
      <w:r w:rsidR="00534B45" w:rsidRPr="001C0C86">
        <w:rPr>
          <w:szCs w:val="24"/>
        </w:rPr>
        <w:t xml:space="preserve"> Mat. SIAPE</w:t>
      </w:r>
      <w:bookmarkEnd w:id="0"/>
      <w:r w:rsidR="004B4BD1">
        <w:rPr>
          <w:szCs w:val="24"/>
        </w:rPr>
        <w:t>3157890</w:t>
      </w:r>
      <w:r w:rsidRPr="001C0C86">
        <w:rPr>
          <w:szCs w:val="24"/>
        </w:rPr>
        <w:t xml:space="preserve"> e Discente </w:t>
      </w:r>
      <w:proofErr w:type="spellStart"/>
      <w:r w:rsidR="001C60C1" w:rsidRPr="001C60C1">
        <w:rPr>
          <w:b/>
          <w:iCs/>
          <w:color w:val="000000"/>
          <w:szCs w:val="24"/>
        </w:rPr>
        <w:t>Tailson</w:t>
      </w:r>
      <w:proofErr w:type="spellEnd"/>
      <w:r w:rsidR="001C60C1" w:rsidRPr="001C60C1">
        <w:rPr>
          <w:b/>
          <w:iCs/>
          <w:color w:val="000000"/>
          <w:szCs w:val="24"/>
        </w:rPr>
        <w:t xml:space="preserve"> Hugo Felix de Oliveira</w:t>
      </w:r>
      <w:r w:rsidRPr="001C0C86">
        <w:rPr>
          <w:rStyle w:val="nfase"/>
          <w:szCs w:val="24"/>
        </w:rPr>
        <w:t xml:space="preserve">, mat. </w:t>
      </w:r>
      <w:r w:rsidR="003729D6">
        <w:t>20200053709</w:t>
      </w:r>
      <w:r w:rsidRPr="001C0C86">
        <w:rPr>
          <w:szCs w:val="24"/>
        </w:rPr>
        <w:t xml:space="preserve">- </w:t>
      </w:r>
      <w:r w:rsidR="00D730FB" w:rsidRPr="001C0C86">
        <w:rPr>
          <w:szCs w:val="24"/>
        </w:rPr>
        <w:t>Titular</w:t>
      </w:r>
      <w:r w:rsidRPr="001C0C86">
        <w:rPr>
          <w:szCs w:val="24"/>
        </w:rPr>
        <w:t>es</w:t>
      </w:r>
      <w:r w:rsidR="00D730FB" w:rsidRPr="001C0C86">
        <w:rPr>
          <w:szCs w:val="24"/>
        </w:rPr>
        <w:t>,</w:t>
      </w:r>
      <w:r w:rsidRPr="001C0C86">
        <w:rPr>
          <w:szCs w:val="24"/>
        </w:rPr>
        <w:t xml:space="preserve"> </w:t>
      </w:r>
      <w:r w:rsidR="006862AF" w:rsidRPr="00BA73EF">
        <w:rPr>
          <w:b/>
          <w:szCs w:val="24"/>
        </w:rPr>
        <w:t>Cauby Dantas</w:t>
      </w:r>
      <w:r w:rsidR="00BA73EF">
        <w:rPr>
          <w:szCs w:val="24"/>
        </w:rPr>
        <w:t xml:space="preserve"> – Mat. </w:t>
      </w:r>
      <w:proofErr w:type="spellStart"/>
      <w:r w:rsidR="00BA73EF">
        <w:rPr>
          <w:szCs w:val="24"/>
        </w:rPr>
        <w:t>Siape</w:t>
      </w:r>
      <w:proofErr w:type="spellEnd"/>
      <w:r w:rsidR="00BA73EF">
        <w:rPr>
          <w:szCs w:val="24"/>
        </w:rPr>
        <w:t xml:space="preserve"> 1125688, </w:t>
      </w:r>
      <w:r w:rsidR="001C60C1" w:rsidRPr="001C60C1">
        <w:rPr>
          <w:b/>
          <w:szCs w:val="24"/>
        </w:rPr>
        <w:t>Cícera Eliane de Araújo</w:t>
      </w:r>
      <w:r w:rsidR="00E62F9C" w:rsidRPr="001C0C86">
        <w:rPr>
          <w:szCs w:val="24"/>
        </w:rPr>
        <w:t xml:space="preserve"> Mat. </w:t>
      </w:r>
      <w:proofErr w:type="spellStart"/>
      <w:r w:rsidR="00E62F9C" w:rsidRPr="001C0C86">
        <w:rPr>
          <w:szCs w:val="24"/>
        </w:rPr>
        <w:t>Siape</w:t>
      </w:r>
      <w:proofErr w:type="spellEnd"/>
      <w:r w:rsidR="00E62F9C" w:rsidRPr="001C0C86">
        <w:rPr>
          <w:szCs w:val="24"/>
        </w:rPr>
        <w:t xml:space="preserve"> </w:t>
      </w:r>
      <w:r w:rsidR="001C60C1">
        <w:rPr>
          <w:color w:val="000000"/>
          <w:szCs w:val="24"/>
          <w:shd w:val="clear" w:color="auto" w:fill="F9FBFD"/>
        </w:rPr>
        <w:t>00335416</w:t>
      </w:r>
      <w:r w:rsidR="00E62F9C" w:rsidRPr="001C0C86">
        <w:rPr>
          <w:color w:val="000000"/>
          <w:szCs w:val="24"/>
          <w:shd w:val="clear" w:color="auto" w:fill="F9FBFD"/>
        </w:rPr>
        <w:t xml:space="preserve"> e o </w:t>
      </w:r>
      <w:r w:rsidR="00D730FB" w:rsidRPr="001C0C86">
        <w:rPr>
          <w:szCs w:val="24"/>
        </w:rPr>
        <w:t xml:space="preserve">Discente </w:t>
      </w:r>
      <w:r w:rsidR="001C60C1" w:rsidRPr="001C60C1">
        <w:rPr>
          <w:b/>
          <w:iCs/>
          <w:color w:val="000000"/>
          <w:szCs w:val="24"/>
        </w:rPr>
        <w:t>David Figueiredo da Silva</w:t>
      </w:r>
      <w:r w:rsidR="001C60C1" w:rsidRPr="001C0C86">
        <w:rPr>
          <w:szCs w:val="24"/>
        </w:rPr>
        <w:t xml:space="preserve"> </w:t>
      </w:r>
      <w:r w:rsidR="00D730FB" w:rsidRPr="001C0C86">
        <w:rPr>
          <w:szCs w:val="24"/>
        </w:rPr>
        <w:t>–– Suplente</w:t>
      </w:r>
      <w:r w:rsidR="000C0BAB" w:rsidRPr="001C0C86">
        <w:rPr>
          <w:szCs w:val="24"/>
        </w:rPr>
        <w:t>s</w:t>
      </w:r>
      <w:r w:rsidR="00D730FB" w:rsidRPr="001C0C86">
        <w:rPr>
          <w:b/>
          <w:szCs w:val="24"/>
        </w:rPr>
        <w:t xml:space="preserve">, </w:t>
      </w:r>
      <w:r w:rsidR="00D730FB" w:rsidRPr="001C0C86">
        <w:rPr>
          <w:szCs w:val="24"/>
        </w:rPr>
        <w:t>designados pela</w:t>
      </w:r>
      <w:r w:rsidR="00D730FB" w:rsidRPr="001C0C86">
        <w:rPr>
          <w:b/>
          <w:szCs w:val="24"/>
        </w:rPr>
        <w:t xml:space="preserve"> Portaria nº. </w:t>
      </w:r>
      <w:r w:rsidR="001C60C1">
        <w:rPr>
          <w:b/>
          <w:szCs w:val="24"/>
        </w:rPr>
        <w:t>34</w:t>
      </w:r>
      <w:r w:rsidR="00D730FB" w:rsidRPr="001C0C86">
        <w:rPr>
          <w:b/>
          <w:szCs w:val="24"/>
        </w:rPr>
        <w:t>/</w:t>
      </w:r>
      <w:r w:rsidRPr="001C0C86">
        <w:rPr>
          <w:b/>
          <w:szCs w:val="24"/>
        </w:rPr>
        <w:t>2</w:t>
      </w:r>
      <w:r w:rsidR="001C60C1">
        <w:rPr>
          <w:b/>
          <w:szCs w:val="24"/>
        </w:rPr>
        <w:t>5</w:t>
      </w:r>
      <w:r w:rsidR="00D730FB" w:rsidRPr="001C0C86">
        <w:rPr>
          <w:b/>
          <w:szCs w:val="24"/>
        </w:rPr>
        <w:t>/DIR/CCA/UFPB.</w:t>
      </w:r>
    </w:p>
    <w:p w14:paraId="6DA35CF4" w14:textId="77777777" w:rsidR="00401F13" w:rsidRPr="006274AA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274AA">
        <w:rPr>
          <w:rFonts w:ascii="Tahoma" w:hAnsi="Tahoma" w:cs="Tahoma"/>
          <w:b/>
          <w:sz w:val="20"/>
        </w:rPr>
        <w:t>DA INSCRIÇÃO</w:t>
      </w:r>
      <w:r w:rsidR="00537C12">
        <w:rPr>
          <w:rFonts w:ascii="Tahoma" w:hAnsi="Tahoma" w:cs="Tahoma"/>
          <w:b/>
          <w:sz w:val="20"/>
        </w:rPr>
        <w:t>, HOMOLOGAÇÃO E RECURSOS</w:t>
      </w:r>
    </w:p>
    <w:p w14:paraId="2F31F80D" w14:textId="3D1979DF" w:rsidR="003B18E4" w:rsidRPr="001C0C86" w:rsidRDefault="00F34D21" w:rsidP="001C0C86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3521A9">
        <w:rPr>
          <w:rFonts w:ascii="Tahoma" w:hAnsi="Tahoma" w:cs="Tahoma"/>
          <w:sz w:val="20"/>
        </w:rPr>
        <w:t>à</w:t>
      </w:r>
      <w:r w:rsidR="00491BA1">
        <w:rPr>
          <w:rFonts w:ascii="Tahoma" w:hAnsi="Tahoma" w:cs="Tahoma"/>
          <w:sz w:val="20"/>
        </w:rPr>
        <w:t xml:space="preserve"> vaga</w:t>
      </w:r>
      <w:r w:rsidR="00122A5E">
        <w:rPr>
          <w:rFonts w:ascii="Tahoma" w:hAnsi="Tahoma" w:cs="Tahoma"/>
          <w:sz w:val="20"/>
        </w:rPr>
        <w:t xml:space="preserve"> de </w:t>
      </w:r>
      <w:r w:rsidR="00BF0FBD">
        <w:rPr>
          <w:rFonts w:ascii="Tahoma" w:hAnsi="Tahoma" w:cs="Tahoma"/>
          <w:sz w:val="20"/>
        </w:rPr>
        <w:t xml:space="preserve">Coordenador e </w:t>
      </w:r>
      <w:r w:rsidR="000A7752">
        <w:rPr>
          <w:rFonts w:ascii="Tahoma" w:hAnsi="Tahoma" w:cs="Tahoma"/>
          <w:sz w:val="20"/>
        </w:rPr>
        <w:t>Vice Coordenador</w:t>
      </w:r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do</w:t>
      </w:r>
      <w:r w:rsidR="00BF0FBD">
        <w:rPr>
          <w:rFonts w:ascii="Tahoma" w:hAnsi="Tahoma" w:cs="Tahoma"/>
          <w:sz w:val="20"/>
        </w:rPr>
        <w:t>s</w:t>
      </w:r>
      <w:r w:rsidR="00491BA1">
        <w:rPr>
          <w:rFonts w:ascii="Tahoma" w:hAnsi="Tahoma" w:cs="Tahoma"/>
          <w:sz w:val="20"/>
        </w:rPr>
        <w:t xml:space="preserve"> curso</w:t>
      </w:r>
      <w:r w:rsidR="00BF0FBD">
        <w:rPr>
          <w:rFonts w:ascii="Tahoma" w:hAnsi="Tahoma" w:cs="Tahoma"/>
          <w:sz w:val="20"/>
        </w:rPr>
        <w:t>s</w:t>
      </w:r>
      <w:r w:rsidR="00491BA1">
        <w:rPr>
          <w:rFonts w:ascii="Tahoma" w:hAnsi="Tahoma" w:cs="Tahoma"/>
          <w:sz w:val="20"/>
        </w:rPr>
        <w:t xml:space="preserve"> de Graduação</w:t>
      </w:r>
      <w:r w:rsidR="00CF1F98">
        <w:rPr>
          <w:rFonts w:ascii="Tahoma" w:hAnsi="Tahoma" w:cs="Tahoma"/>
          <w:sz w:val="20"/>
        </w:rPr>
        <w:t xml:space="preserve"> em </w:t>
      </w:r>
      <w:r w:rsidR="00BF0FBD" w:rsidRPr="0039335E">
        <w:rPr>
          <w:rFonts w:ascii="Tahoma" w:hAnsi="Tahoma" w:cs="Tahoma"/>
          <w:b/>
          <w:bCs/>
          <w:sz w:val="20"/>
        </w:rPr>
        <w:t>Agronomia, Ciências Biológicas</w:t>
      </w:r>
      <w:r w:rsidR="00195F5A">
        <w:rPr>
          <w:rFonts w:ascii="Tahoma" w:hAnsi="Tahoma" w:cs="Tahoma"/>
          <w:b/>
          <w:bCs/>
          <w:sz w:val="20"/>
        </w:rPr>
        <w:t xml:space="preserve"> </w:t>
      </w:r>
      <w:proofErr w:type="gramStart"/>
      <w:r w:rsidR="00195F5A">
        <w:rPr>
          <w:rFonts w:ascii="Tahoma" w:hAnsi="Tahoma" w:cs="Tahoma"/>
          <w:b/>
          <w:bCs/>
          <w:sz w:val="20"/>
        </w:rPr>
        <w:t xml:space="preserve">e </w:t>
      </w:r>
      <w:r w:rsidR="00BF0FBD" w:rsidRPr="00BF0FBD">
        <w:rPr>
          <w:rFonts w:ascii="Tahoma" w:hAnsi="Tahoma" w:cs="Tahoma"/>
          <w:b/>
          <w:bCs/>
          <w:sz w:val="20"/>
        </w:rPr>
        <w:t xml:space="preserve"> Medicina</w:t>
      </w:r>
      <w:proofErr w:type="gramEnd"/>
      <w:r w:rsidR="00BF0FBD" w:rsidRPr="00BF0FBD">
        <w:rPr>
          <w:rFonts w:ascii="Tahoma" w:hAnsi="Tahoma" w:cs="Tahoma"/>
          <w:b/>
          <w:bCs/>
          <w:sz w:val="20"/>
        </w:rPr>
        <w:t xml:space="preserve"> Veterinária</w:t>
      </w:r>
      <w:r w:rsidR="009D4900">
        <w:rPr>
          <w:rFonts w:ascii="Tahoma" w:hAnsi="Tahoma" w:cs="Tahoma"/>
          <w:b/>
          <w:bCs/>
          <w:sz w:val="20"/>
        </w:rPr>
        <w:t xml:space="preserve">, </w:t>
      </w:r>
      <w:r w:rsidRPr="004841B6">
        <w:rPr>
          <w:rFonts w:ascii="Tahoma" w:hAnsi="Tahoma" w:cs="Tahoma"/>
          <w:sz w:val="20"/>
        </w:rPr>
        <w:t xml:space="preserve">será feita junto à Secretaria da Diretoria do CCA, </w:t>
      </w:r>
      <w:r w:rsidR="00BF0FBD">
        <w:rPr>
          <w:rFonts w:ascii="Tahoma" w:hAnsi="Tahoma" w:cs="Tahoma"/>
          <w:sz w:val="20"/>
        </w:rPr>
        <w:t xml:space="preserve">através do e-mail: </w:t>
      </w:r>
      <w:hyperlink r:id="rId8" w:history="1">
        <w:r w:rsidR="00BF0FBD" w:rsidRPr="0057401A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BF0FBD">
        <w:rPr>
          <w:rFonts w:ascii="Tahoma" w:hAnsi="Tahoma" w:cs="Tahoma"/>
          <w:sz w:val="20"/>
        </w:rPr>
        <w:t xml:space="preserve">    </w:t>
      </w:r>
      <w:r w:rsidRPr="004841B6">
        <w:rPr>
          <w:rFonts w:ascii="Tahoma" w:hAnsi="Tahoma" w:cs="Tahoma"/>
          <w:sz w:val="20"/>
        </w:rPr>
        <w:t>mediante entrega de:</w:t>
      </w:r>
    </w:p>
    <w:p w14:paraId="2B05C47E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174FF157" w14:textId="1D306A0B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</w:t>
      </w:r>
      <w:r w:rsidR="00305D95">
        <w:rPr>
          <w:rFonts w:ascii="Tahoma" w:hAnsi="Tahoma" w:cs="Tahoma"/>
          <w:b/>
          <w:sz w:val="20"/>
        </w:rPr>
        <w:t>2</w:t>
      </w:r>
      <w:r w:rsidR="00F34D21" w:rsidRPr="004841B6">
        <w:rPr>
          <w:rFonts w:ascii="Tahoma" w:hAnsi="Tahoma" w:cs="Tahoma"/>
          <w:b/>
          <w:sz w:val="20"/>
        </w:rPr>
        <w:t>/20</w:t>
      </w:r>
      <w:r w:rsidR="001C60C1">
        <w:rPr>
          <w:rFonts w:ascii="Tahoma" w:hAnsi="Tahoma" w:cs="Tahoma"/>
          <w:b/>
          <w:sz w:val="20"/>
        </w:rPr>
        <w:t>23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5E56C03C" w14:textId="0FA50F71" w:rsidR="00CE6227" w:rsidRPr="004841B6" w:rsidRDefault="00CE6227" w:rsidP="00CE6227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Período da inscrição: de</w:t>
      </w:r>
      <w:r>
        <w:rPr>
          <w:rFonts w:ascii="Tahoma" w:hAnsi="Tahoma"/>
          <w:sz w:val="20"/>
        </w:rPr>
        <w:t xml:space="preserve"> </w:t>
      </w:r>
      <w:r w:rsidR="0039335E">
        <w:rPr>
          <w:rFonts w:ascii="Tahoma" w:hAnsi="Tahoma"/>
          <w:b/>
          <w:bCs/>
          <w:sz w:val="20"/>
        </w:rPr>
        <w:t>22</w:t>
      </w:r>
      <w:r w:rsidRPr="00CE6227">
        <w:rPr>
          <w:rFonts w:ascii="Tahoma" w:hAnsi="Tahoma"/>
          <w:b/>
          <w:bCs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a </w:t>
      </w:r>
      <w:r w:rsidR="0039335E">
        <w:rPr>
          <w:rFonts w:ascii="Tahoma" w:hAnsi="Tahoma"/>
          <w:b/>
          <w:sz w:val="20"/>
        </w:rPr>
        <w:t>2</w:t>
      </w:r>
      <w:r>
        <w:rPr>
          <w:rFonts w:ascii="Tahoma" w:hAnsi="Tahoma"/>
          <w:b/>
          <w:sz w:val="20"/>
        </w:rPr>
        <w:t>4 de 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39335E">
        <w:rPr>
          <w:rFonts w:ascii="Tahoma" w:hAnsi="Tahoma"/>
          <w:b/>
          <w:sz w:val="20"/>
        </w:rPr>
        <w:t>5</w:t>
      </w:r>
      <w:r w:rsidR="008C689C">
        <w:rPr>
          <w:rFonts w:ascii="Tahoma" w:hAnsi="Tahoma"/>
          <w:sz w:val="20"/>
        </w:rPr>
        <w:t xml:space="preserve"> (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>h00</w:t>
      </w:r>
      <w:r w:rsidR="008C689C">
        <w:rPr>
          <w:rFonts w:ascii="Tahoma" w:hAnsi="Tahoma"/>
          <w:b/>
          <w:sz w:val="20"/>
        </w:rPr>
        <w:t xml:space="preserve"> </w:t>
      </w:r>
      <w:r w:rsidR="008C689C" w:rsidRPr="008C689C">
        <w:rPr>
          <w:rFonts w:ascii="Tahoma" w:hAnsi="Tahoma"/>
          <w:bCs/>
          <w:sz w:val="20"/>
        </w:rPr>
        <w:t xml:space="preserve">do dia </w:t>
      </w:r>
      <w:r w:rsidR="0039335E">
        <w:rPr>
          <w:rFonts w:ascii="Tahoma" w:hAnsi="Tahoma"/>
          <w:bCs/>
          <w:sz w:val="20"/>
        </w:rPr>
        <w:t>22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até as 23h50min do dia </w:t>
      </w:r>
      <w:r w:rsidR="0039335E">
        <w:rPr>
          <w:rFonts w:ascii="Tahoma" w:hAnsi="Tahoma"/>
          <w:b/>
          <w:sz w:val="20"/>
        </w:rPr>
        <w:t>24</w:t>
      </w:r>
      <w:r>
        <w:rPr>
          <w:rFonts w:ascii="Tahoma" w:hAnsi="Tahoma"/>
          <w:b/>
          <w:sz w:val="20"/>
        </w:rPr>
        <w:t>/04,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431C654" w14:textId="6249D89D"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39335E">
        <w:rPr>
          <w:rFonts w:ascii="Tahoma" w:hAnsi="Tahoma"/>
          <w:b/>
          <w:sz w:val="20"/>
        </w:rPr>
        <w:t>28</w:t>
      </w:r>
      <w:r w:rsidR="00B5480B" w:rsidRPr="004841B6">
        <w:rPr>
          <w:rFonts w:ascii="Tahoma" w:hAnsi="Tahoma"/>
          <w:b/>
          <w:sz w:val="20"/>
        </w:rPr>
        <w:t xml:space="preserve"> de </w:t>
      </w:r>
      <w:r w:rsidR="00BF0FBD">
        <w:rPr>
          <w:rFonts w:ascii="Tahoma" w:hAnsi="Tahoma"/>
          <w:b/>
          <w:sz w:val="20"/>
        </w:rPr>
        <w:t>abril</w:t>
      </w:r>
      <w:r w:rsidR="00B5480B" w:rsidRPr="004841B6">
        <w:rPr>
          <w:rFonts w:ascii="Tahoma" w:hAnsi="Tahoma"/>
          <w:b/>
          <w:sz w:val="20"/>
        </w:rPr>
        <w:t xml:space="preserve"> de 20</w:t>
      </w:r>
      <w:r w:rsidR="00BF0FBD">
        <w:rPr>
          <w:rFonts w:ascii="Tahoma" w:hAnsi="Tahoma"/>
          <w:b/>
          <w:sz w:val="20"/>
        </w:rPr>
        <w:t>2</w:t>
      </w:r>
      <w:r w:rsidR="0039335E">
        <w:rPr>
          <w:rFonts w:ascii="Tahoma" w:hAnsi="Tahoma"/>
          <w:b/>
          <w:sz w:val="20"/>
        </w:rPr>
        <w:t>5</w:t>
      </w:r>
      <w:r w:rsidR="00B5480B" w:rsidRPr="004841B6">
        <w:rPr>
          <w:rFonts w:ascii="Tahoma" w:hAnsi="Tahoma"/>
          <w:sz w:val="20"/>
        </w:rPr>
        <w:t>.</w:t>
      </w:r>
    </w:p>
    <w:p w14:paraId="6492725C" w14:textId="145A3C5E"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39335E">
        <w:rPr>
          <w:rFonts w:ascii="Tahoma" w:hAnsi="Tahoma"/>
          <w:b/>
          <w:sz w:val="20"/>
        </w:rPr>
        <w:t>29</w:t>
      </w:r>
      <w:r w:rsidRPr="00A62A47">
        <w:rPr>
          <w:rFonts w:ascii="Tahoma" w:hAnsi="Tahoma"/>
          <w:b/>
          <w:sz w:val="20"/>
        </w:rPr>
        <w:t xml:space="preserve"> e </w:t>
      </w:r>
      <w:r w:rsidR="0039335E">
        <w:rPr>
          <w:rFonts w:ascii="Tahoma" w:hAnsi="Tahoma"/>
          <w:b/>
          <w:sz w:val="20"/>
        </w:rPr>
        <w:t>30</w:t>
      </w:r>
      <w:r w:rsidRPr="00A62A47">
        <w:rPr>
          <w:rFonts w:ascii="Tahoma" w:hAnsi="Tahoma"/>
          <w:b/>
          <w:sz w:val="20"/>
        </w:rPr>
        <w:t xml:space="preserve"> de </w:t>
      </w:r>
      <w:r w:rsidR="00BF0FBD">
        <w:rPr>
          <w:rFonts w:ascii="Tahoma" w:hAnsi="Tahoma"/>
          <w:b/>
          <w:sz w:val="20"/>
        </w:rPr>
        <w:t>abril</w:t>
      </w:r>
      <w:r w:rsidR="00122A5E">
        <w:rPr>
          <w:rFonts w:ascii="Tahoma" w:hAnsi="Tahoma"/>
          <w:b/>
          <w:sz w:val="20"/>
        </w:rPr>
        <w:t xml:space="preserve"> de 20</w:t>
      </w:r>
      <w:r w:rsidR="00BF0FBD">
        <w:rPr>
          <w:rFonts w:ascii="Tahoma" w:hAnsi="Tahoma"/>
          <w:b/>
          <w:sz w:val="20"/>
        </w:rPr>
        <w:t>2</w:t>
      </w:r>
      <w:r w:rsidR="0039335E">
        <w:rPr>
          <w:rFonts w:ascii="Tahoma" w:hAnsi="Tahoma"/>
          <w:b/>
          <w:sz w:val="20"/>
        </w:rPr>
        <w:t>5</w:t>
      </w:r>
      <w:r w:rsidRPr="00A62A47">
        <w:rPr>
          <w:rFonts w:ascii="Tahoma" w:hAnsi="Tahoma"/>
          <w:sz w:val="20"/>
        </w:rPr>
        <w:t>.</w:t>
      </w:r>
    </w:p>
    <w:p w14:paraId="0E4FA5F3" w14:textId="7C840906" w:rsidR="00BF0FBD" w:rsidRPr="004841B6" w:rsidRDefault="00BF0FBD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39335E">
        <w:rPr>
          <w:rFonts w:ascii="Tahoma" w:hAnsi="Tahoma"/>
          <w:b/>
          <w:bCs/>
          <w:sz w:val="20"/>
        </w:rPr>
        <w:t>02</w:t>
      </w:r>
      <w:r w:rsidRPr="00BF0FBD">
        <w:rPr>
          <w:rFonts w:ascii="Tahoma" w:hAnsi="Tahoma"/>
          <w:b/>
          <w:bCs/>
          <w:sz w:val="20"/>
        </w:rPr>
        <w:t xml:space="preserve"> de </w:t>
      </w:r>
      <w:r w:rsidR="0039335E">
        <w:rPr>
          <w:rFonts w:ascii="Tahoma" w:hAnsi="Tahoma"/>
          <w:b/>
          <w:bCs/>
          <w:sz w:val="20"/>
        </w:rPr>
        <w:t>maio</w:t>
      </w:r>
      <w:r w:rsidRPr="00BF0FBD">
        <w:rPr>
          <w:rFonts w:ascii="Tahoma" w:hAnsi="Tahoma"/>
          <w:b/>
          <w:bCs/>
          <w:sz w:val="20"/>
        </w:rPr>
        <w:t xml:space="preserve"> de 202</w:t>
      </w:r>
      <w:r w:rsidR="0039335E">
        <w:rPr>
          <w:rFonts w:ascii="Tahoma" w:hAnsi="Tahoma"/>
          <w:b/>
          <w:bCs/>
          <w:sz w:val="20"/>
        </w:rPr>
        <w:t>5</w:t>
      </w:r>
    </w:p>
    <w:p w14:paraId="613A1833" w14:textId="77777777" w:rsidR="00B5480B" w:rsidRPr="004841B6" w:rsidRDefault="00B5480B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14:paraId="0CBF4222" w14:textId="77777777" w:rsidR="00B5480B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 xml:space="preserve">DA </w:t>
      </w:r>
      <w:r w:rsidR="00B05F99" w:rsidRPr="004841B6">
        <w:rPr>
          <w:rFonts w:ascii="Tahoma" w:hAnsi="Tahoma" w:cs="Tahoma"/>
          <w:b/>
          <w:sz w:val="20"/>
        </w:rPr>
        <w:t>CONSULTA</w:t>
      </w:r>
    </w:p>
    <w:p w14:paraId="2058D185" w14:textId="77777777" w:rsidR="00D80AF7" w:rsidRPr="004841B6" w:rsidRDefault="00D80AF7" w:rsidP="00D80AF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0A6A9384" w14:textId="70F67FED"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195F5A">
        <w:rPr>
          <w:rFonts w:ascii="Tahoma" w:hAnsi="Tahoma"/>
          <w:b/>
          <w:sz w:val="20"/>
        </w:rPr>
        <w:t>0</w:t>
      </w:r>
      <w:r w:rsidR="0039335E">
        <w:rPr>
          <w:rFonts w:ascii="Tahoma" w:hAnsi="Tahoma"/>
          <w:b/>
          <w:sz w:val="20"/>
        </w:rPr>
        <w:t>7</w:t>
      </w:r>
      <w:r w:rsidR="00195F5A">
        <w:rPr>
          <w:rFonts w:ascii="Tahoma" w:hAnsi="Tahoma"/>
          <w:b/>
          <w:sz w:val="20"/>
        </w:rPr>
        <w:t xml:space="preserve"> </w:t>
      </w:r>
      <w:r w:rsidR="004378A6" w:rsidRPr="004841B6">
        <w:rPr>
          <w:rFonts w:ascii="Tahoma" w:hAnsi="Tahoma"/>
          <w:b/>
          <w:sz w:val="20"/>
        </w:rPr>
        <w:t xml:space="preserve">de </w:t>
      </w:r>
      <w:r w:rsidR="00195F5A">
        <w:rPr>
          <w:rFonts w:ascii="Tahoma" w:hAnsi="Tahoma"/>
          <w:b/>
          <w:sz w:val="20"/>
        </w:rPr>
        <w:t>maio</w:t>
      </w:r>
      <w:r w:rsidR="00537C12">
        <w:rPr>
          <w:rFonts w:ascii="Tahoma" w:hAnsi="Tahoma"/>
          <w:b/>
          <w:sz w:val="20"/>
        </w:rPr>
        <w:t xml:space="preserve"> de 20</w:t>
      </w:r>
      <w:r w:rsidR="00195F5A">
        <w:rPr>
          <w:rFonts w:ascii="Tahoma" w:hAnsi="Tahoma"/>
          <w:b/>
          <w:sz w:val="20"/>
        </w:rPr>
        <w:t>2</w:t>
      </w:r>
      <w:r w:rsidR="0039335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3521A9">
        <w:rPr>
          <w:rFonts w:ascii="Tahoma" w:hAnsi="Tahoma"/>
          <w:b/>
          <w:sz w:val="20"/>
        </w:rPr>
        <w:t>7</w:t>
      </w:r>
      <w:r w:rsidR="00CF1F98">
        <w:rPr>
          <w:rFonts w:ascii="Tahoma" w:hAnsi="Tahoma"/>
          <w:b/>
          <w:sz w:val="20"/>
        </w:rPr>
        <w:t>h</w:t>
      </w:r>
      <w:r w:rsidR="003521A9">
        <w:rPr>
          <w:rFonts w:ascii="Tahoma" w:hAnsi="Tahoma"/>
          <w:b/>
          <w:sz w:val="20"/>
        </w:rPr>
        <w:t>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52B3985F" w14:textId="77777777"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14:paraId="4EE95A57" w14:textId="0E14176F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39335E">
        <w:rPr>
          <w:rFonts w:ascii="Tahoma" w:hAnsi="Tahoma"/>
          <w:sz w:val="20"/>
        </w:rPr>
        <w:t xml:space="preserve">14 </w:t>
      </w:r>
      <w:bookmarkStart w:id="1" w:name="_GoBack"/>
      <w:bookmarkEnd w:id="1"/>
      <w:r w:rsidRPr="004841B6">
        <w:rPr>
          <w:rFonts w:ascii="Tahoma" w:hAnsi="Tahoma"/>
          <w:sz w:val="20"/>
        </w:rPr>
        <w:t xml:space="preserve">de </w:t>
      </w:r>
      <w:r w:rsidR="0039335E">
        <w:rPr>
          <w:rFonts w:ascii="Tahoma" w:hAnsi="Tahoma"/>
          <w:sz w:val="20"/>
        </w:rPr>
        <w:t>abril</w:t>
      </w:r>
      <w:r w:rsidRPr="004841B6">
        <w:rPr>
          <w:rFonts w:ascii="Tahoma" w:hAnsi="Tahoma"/>
          <w:sz w:val="20"/>
        </w:rPr>
        <w:t xml:space="preserve"> de 20</w:t>
      </w:r>
      <w:r w:rsidR="00195F5A">
        <w:rPr>
          <w:rFonts w:ascii="Tahoma" w:hAnsi="Tahoma"/>
          <w:sz w:val="20"/>
        </w:rPr>
        <w:t>2</w:t>
      </w:r>
      <w:r w:rsidR="0039335E">
        <w:rPr>
          <w:rFonts w:ascii="Tahoma" w:hAnsi="Tahoma"/>
          <w:sz w:val="20"/>
        </w:rPr>
        <w:t>5</w:t>
      </w:r>
    </w:p>
    <w:p w14:paraId="01D233CE" w14:textId="55244F3F" w:rsidR="00E023E9" w:rsidRDefault="00C74075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>
        <w:rPr>
          <w:noProof/>
        </w:rPr>
        <w:drawing>
          <wp:inline distT="0" distB="0" distL="0" distR="0" wp14:anchorId="6D0105AA" wp14:editId="742F0D73">
            <wp:extent cx="1590040" cy="109537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6980C" w14:textId="4F73D056" w:rsidR="001C0C86" w:rsidRDefault="001C0C8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A41891C" w14:textId="77777777" w:rsidR="0039335E" w:rsidRDefault="0039335E" w:rsidP="001C0C86">
      <w:pPr>
        <w:jc w:val="center"/>
        <w:rPr>
          <w:rFonts w:ascii="Tahoma" w:hAnsi="Tahoma" w:cs="Tahoma"/>
          <w:b/>
          <w:szCs w:val="24"/>
        </w:rPr>
      </w:pPr>
    </w:p>
    <w:p w14:paraId="71CDAD29" w14:textId="77777777" w:rsidR="0039335E" w:rsidRDefault="0039335E" w:rsidP="001C0C86">
      <w:pPr>
        <w:jc w:val="center"/>
        <w:rPr>
          <w:rFonts w:ascii="Tahoma" w:hAnsi="Tahoma" w:cs="Tahoma"/>
          <w:b/>
          <w:szCs w:val="24"/>
        </w:rPr>
      </w:pPr>
    </w:p>
    <w:p w14:paraId="0C5A520C" w14:textId="77777777" w:rsidR="0039335E" w:rsidRDefault="0039335E" w:rsidP="001C0C86">
      <w:pPr>
        <w:jc w:val="center"/>
        <w:rPr>
          <w:rFonts w:ascii="Tahoma" w:hAnsi="Tahoma" w:cs="Tahoma"/>
          <w:b/>
          <w:szCs w:val="24"/>
        </w:rPr>
      </w:pPr>
    </w:p>
    <w:p w14:paraId="4E502917" w14:textId="7A78EE49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7445304B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D5A9E64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87B2098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669E3EE2" w14:textId="5D86A82E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</w:t>
      </w:r>
      <w:r w:rsidR="0039335E">
        <w:rPr>
          <w:rFonts w:ascii="Tahoma" w:hAnsi="Tahoma" w:cs="Tahoma"/>
          <w:b/>
          <w:sz w:val="22"/>
          <w:szCs w:val="22"/>
        </w:rPr>
        <w:t>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>
        <w:rPr>
          <w:rFonts w:ascii="Tahoma" w:hAnsi="Tahoma"/>
          <w:b/>
          <w:sz w:val="22"/>
          <w:szCs w:val="22"/>
        </w:rPr>
        <w:t xml:space="preserve">Coordenador e Vice- Coordenador do Curso de Graduação em 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5FDF51D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1554B5D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DD0230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4DC0F3E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 xml:space="preserve">B), ____ de ____________ </w:t>
      </w:r>
      <w:proofErr w:type="spellStart"/>
      <w:r>
        <w:rPr>
          <w:rFonts w:ascii="Tahoma" w:hAnsi="Tahoma" w:cs="Tahoma"/>
          <w:sz w:val="22"/>
          <w:szCs w:val="22"/>
        </w:rPr>
        <w:t>de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69419FC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59A8DFA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654561A5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31BFEF2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4585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2530A7A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14:paraId="569B71A0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4A18F0B" w14:textId="0A43526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3BBDDBA" w14:textId="693612E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A7FAB5D" w14:textId="6EDDF642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3D3C42" w14:textId="4C3D9A9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260CBA0" w14:textId="0670B67C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15622E" w14:textId="28643BD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858FC6E" w14:textId="78D8C07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E5C20B2" w14:textId="1F5F1E9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24423F" w14:textId="1565306A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5FF0229" w14:textId="0302CCD2" w:rsidR="009D4900" w:rsidRDefault="009D4900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783350" w14:textId="77777777" w:rsidR="009D4900" w:rsidRDefault="009D4900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3D78EA1" w14:textId="6F8777E6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B0FA259" w14:textId="61D40A7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A28B24" w14:textId="5CC0ACF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6B90F45" w14:textId="648BAE1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A2BB5D" w14:textId="46FAC72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B74AB6" w14:textId="1BB9E14A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58668C8" w14:textId="77777777" w:rsidR="00F8496A" w:rsidRDefault="00F8496A" w:rsidP="009D4900">
      <w:pPr>
        <w:pStyle w:val="Corpodetexto2"/>
        <w:rPr>
          <w:rFonts w:ascii="Tahoma" w:eastAsia="Arial Unicode MS" w:hAnsi="Tahoma"/>
          <w:sz w:val="22"/>
          <w:szCs w:val="22"/>
        </w:rPr>
      </w:pPr>
    </w:p>
    <w:sectPr w:rsidR="00F8496A" w:rsidSect="0011234D">
      <w:headerReference w:type="default" r:id="rId10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949E8" w14:textId="77777777" w:rsidR="00A921FC" w:rsidRDefault="00A921FC" w:rsidP="00567F33">
      <w:r>
        <w:separator/>
      </w:r>
    </w:p>
  </w:endnote>
  <w:endnote w:type="continuationSeparator" w:id="0">
    <w:p w14:paraId="5C3B0377" w14:textId="77777777" w:rsidR="00A921FC" w:rsidRDefault="00A921FC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7F1F1" w14:textId="77777777" w:rsidR="00A921FC" w:rsidRDefault="00A921FC" w:rsidP="00567F33">
      <w:r>
        <w:separator/>
      </w:r>
    </w:p>
  </w:footnote>
  <w:footnote w:type="continuationSeparator" w:id="0">
    <w:p w14:paraId="7DC4C843" w14:textId="77777777" w:rsidR="00A921FC" w:rsidRDefault="00A921FC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B10C1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1586F17C" wp14:editId="74EAD30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E8027" w14:textId="77777777" w:rsidR="00567F33" w:rsidRDefault="00A921FC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 w14:anchorId="6FAF771E"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14:paraId="3979B6F4" w14:textId="77777777"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304708F3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302F0F45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699E5D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26ED1686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5B89"/>
    <w:rsid w:val="00036E03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7752"/>
    <w:rsid w:val="000C0BAB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5F5A"/>
    <w:rsid w:val="001A19D2"/>
    <w:rsid w:val="001A23BD"/>
    <w:rsid w:val="001A2B50"/>
    <w:rsid w:val="001A2BC7"/>
    <w:rsid w:val="001A2D89"/>
    <w:rsid w:val="001A3258"/>
    <w:rsid w:val="001B0A59"/>
    <w:rsid w:val="001B1F7E"/>
    <w:rsid w:val="001B4CF6"/>
    <w:rsid w:val="001C0C86"/>
    <w:rsid w:val="001C1251"/>
    <w:rsid w:val="001C1F9C"/>
    <w:rsid w:val="001C60C1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96DCF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05D9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21A9"/>
    <w:rsid w:val="00356D35"/>
    <w:rsid w:val="00357DA9"/>
    <w:rsid w:val="00370365"/>
    <w:rsid w:val="003729D6"/>
    <w:rsid w:val="00374268"/>
    <w:rsid w:val="00375BDD"/>
    <w:rsid w:val="00380013"/>
    <w:rsid w:val="003802AF"/>
    <w:rsid w:val="00384F2D"/>
    <w:rsid w:val="00387A65"/>
    <w:rsid w:val="0039335E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71DE0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BD1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4B45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4009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62AF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11FB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42CE5"/>
    <w:rsid w:val="0085056D"/>
    <w:rsid w:val="008536D2"/>
    <w:rsid w:val="008538B0"/>
    <w:rsid w:val="0085392E"/>
    <w:rsid w:val="00853D79"/>
    <w:rsid w:val="0086318D"/>
    <w:rsid w:val="008640E7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A0B86"/>
    <w:rsid w:val="008A3CE0"/>
    <w:rsid w:val="008B282B"/>
    <w:rsid w:val="008B2BFB"/>
    <w:rsid w:val="008B46A8"/>
    <w:rsid w:val="008B4870"/>
    <w:rsid w:val="008B7B12"/>
    <w:rsid w:val="008C37C4"/>
    <w:rsid w:val="008C689C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78F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D4900"/>
    <w:rsid w:val="009E19D2"/>
    <w:rsid w:val="009E1AC7"/>
    <w:rsid w:val="009E1E54"/>
    <w:rsid w:val="009E287C"/>
    <w:rsid w:val="009E4277"/>
    <w:rsid w:val="009E55D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1FC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166F6"/>
    <w:rsid w:val="00B22D6B"/>
    <w:rsid w:val="00B26F10"/>
    <w:rsid w:val="00B369C7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A73EF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0FBD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4075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1FF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E6227"/>
    <w:rsid w:val="00CF122D"/>
    <w:rsid w:val="00CF153B"/>
    <w:rsid w:val="00CF1F98"/>
    <w:rsid w:val="00CF41F3"/>
    <w:rsid w:val="00CF45D1"/>
    <w:rsid w:val="00D012D2"/>
    <w:rsid w:val="00D0689E"/>
    <w:rsid w:val="00D11E02"/>
    <w:rsid w:val="00D1351C"/>
    <w:rsid w:val="00D13553"/>
    <w:rsid w:val="00D13624"/>
    <w:rsid w:val="00D14FA5"/>
    <w:rsid w:val="00D16C26"/>
    <w:rsid w:val="00D2095B"/>
    <w:rsid w:val="00D2660D"/>
    <w:rsid w:val="00D26C8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62CE3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5BA4"/>
    <w:rsid w:val="00DC73F7"/>
    <w:rsid w:val="00DD2457"/>
    <w:rsid w:val="00DD3EB5"/>
    <w:rsid w:val="00DD40D0"/>
    <w:rsid w:val="00DD6A38"/>
    <w:rsid w:val="00DE2E31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353D4"/>
    <w:rsid w:val="00E40464"/>
    <w:rsid w:val="00E429E1"/>
    <w:rsid w:val="00E4682E"/>
    <w:rsid w:val="00E502FC"/>
    <w:rsid w:val="00E53DCC"/>
    <w:rsid w:val="00E60A76"/>
    <w:rsid w:val="00E61F4E"/>
    <w:rsid w:val="00E62F9C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1EEC"/>
    <w:rsid w:val="00E924FC"/>
    <w:rsid w:val="00E9262E"/>
    <w:rsid w:val="00E973D7"/>
    <w:rsid w:val="00EA2274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496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BEAEA1"/>
  <w15:docId w15:val="{2E6455A1-19C4-48CE-BF72-90A8096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AD6A-BE93-4B8A-A191-94AF33E2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 </cp:lastModifiedBy>
  <cp:revision>121</cp:revision>
  <cp:lastPrinted>2025-04-11T18:41:00Z</cp:lastPrinted>
  <dcterms:created xsi:type="dcterms:W3CDTF">2011-04-08T17:32:00Z</dcterms:created>
  <dcterms:modified xsi:type="dcterms:W3CDTF">2025-04-11T18:42:00Z</dcterms:modified>
</cp:coreProperties>
</file>