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0"/>
        <w:gridCol w:w="1559"/>
        <w:gridCol w:w="1559"/>
        <w:gridCol w:w="851"/>
        <w:gridCol w:w="1417"/>
        <w:gridCol w:w="1418"/>
        <w:gridCol w:w="1417"/>
        <w:gridCol w:w="1559"/>
        <w:gridCol w:w="2694"/>
      </w:tblGrid>
      <w:tr w:rsidR="00C17CB8" w:rsidRPr="002D31F8" w14:paraId="3CC2E7F2" w14:textId="77777777" w:rsidTr="0089345E">
        <w:tc>
          <w:tcPr>
            <w:tcW w:w="2440" w:type="dxa"/>
            <w:vMerge w:val="restart"/>
          </w:tcPr>
          <w:p w14:paraId="2ABBC452" w14:textId="32FB5843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b/>
                <w:bCs/>
                <w:caps/>
                <w:sz w:val="18"/>
                <w:szCs w:val="18"/>
              </w:rPr>
            </w:pPr>
            <w:r w:rsidRPr="00C17CB8">
              <w:rPr>
                <w:b/>
                <w:bCs/>
                <w:caps/>
                <w:sz w:val="18"/>
                <w:szCs w:val="18"/>
              </w:rPr>
              <w:t>Candidatos</w:t>
            </w:r>
          </w:p>
        </w:tc>
        <w:tc>
          <w:tcPr>
            <w:tcW w:w="3969" w:type="dxa"/>
            <w:gridSpan w:val="3"/>
          </w:tcPr>
          <w:p w14:paraId="258F24E2" w14:textId="5759CE4B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proofErr w:type="gramStart"/>
            <w:r w:rsidRPr="00B01CD9">
              <w:rPr>
                <w:b/>
                <w:sz w:val="18"/>
                <w:szCs w:val="18"/>
              </w:rPr>
              <w:t>NOTA  CURRICULAR</w:t>
            </w:r>
            <w:proofErr w:type="gramEnd"/>
          </w:p>
        </w:tc>
        <w:tc>
          <w:tcPr>
            <w:tcW w:w="4252" w:type="dxa"/>
            <w:gridSpan w:val="3"/>
            <w:vMerge w:val="restart"/>
          </w:tcPr>
          <w:p w14:paraId="2547D1D0" w14:textId="610C07AB" w:rsid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ENTREVISTA</w:t>
            </w:r>
          </w:p>
          <w:p w14:paraId="1C117ED8" w14:textId="45F584E3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(50%)</w:t>
            </w:r>
          </w:p>
        </w:tc>
        <w:tc>
          <w:tcPr>
            <w:tcW w:w="1559" w:type="dxa"/>
            <w:vMerge w:val="restart"/>
          </w:tcPr>
          <w:p w14:paraId="698BF7F6" w14:textId="7576EF75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aps/>
                <w:color w:val="000000" w:themeColor="text1"/>
                <w:sz w:val="18"/>
                <w:szCs w:val="18"/>
              </w:rPr>
            </w:pPr>
            <w:r w:rsidRPr="00C17CB8">
              <w:rPr>
                <w:bCs/>
                <w:caps/>
                <w:color w:val="000000" w:themeColor="text1"/>
                <w:sz w:val="18"/>
                <w:szCs w:val="18"/>
              </w:rPr>
              <w:t>Nota final</w:t>
            </w:r>
          </w:p>
        </w:tc>
        <w:tc>
          <w:tcPr>
            <w:tcW w:w="2694" w:type="dxa"/>
            <w:vMerge w:val="restart"/>
          </w:tcPr>
          <w:p w14:paraId="006748F2" w14:textId="0D734950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aps/>
                <w:color w:val="000000" w:themeColor="text1"/>
                <w:sz w:val="18"/>
                <w:szCs w:val="18"/>
              </w:rPr>
            </w:pPr>
            <w:r w:rsidRPr="00C17CB8">
              <w:rPr>
                <w:caps/>
                <w:color w:val="000000" w:themeColor="text1"/>
                <w:sz w:val="18"/>
                <w:szCs w:val="18"/>
              </w:rPr>
              <w:t>Classificação</w:t>
            </w:r>
          </w:p>
        </w:tc>
      </w:tr>
      <w:tr w:rsidR="00C17CB8" w:rsidRPr="002D31F8" w14:paraId="4DF13420" w14:textId="77777777" w:rsidTr="00C17CB8">
        <w:tc>
          <w:tcPr>
            <w:tcW w:w="2440" w:type="dxa"/>
            <w:vMerge/>
          </w:tcPr>
          <w:p w14:paraId="131BEAE0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AAF2F6A" w14:textId="6E2CE4A5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Currículo Lattes (25%)</w:t>
            </w:r>
          </w:p>
        </w:tc>
        <w:tc>
          <w:tcPr>
            <w:tcW w:w="1559" w:type="dxa"/>
          </w:tcPr>
          <w:p w14:paraId="3E6612EB" w14:textId="2983E59D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Histórico escolar (25%)</w:t>
            </w:r>
          </w:p>
        </w:tc>
        <w:tc>
          <w:tcPr>
            <w:tcW w:w="851" w:type="dxa"/>
            <w:vMerge w:val="restart"/>
            <w:vAlign w:val="center"/>
          </w:tcPr>
          <w:p w14:paraId="6C7F4571" w14:textId="720BD237" w:rsidR="00C17CB8" w:rsidRPr="00B01CD9" w:rsidRDefault="00C17CB8" w:rsidP="00C17CB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Média</w:t>
            </w:r>
          </w:p>
        </w:tc>
        <w:tc>
          <w:tcPr>
            <w:tcW w:w="4252" w:type="dxa"/>
            <w:gridSpan w:val="3"/>
            <w:vMerge/>
          </w:tcPr>
          <w:p w14:paraId="40DA1460" w14:textId="7F86ABF1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CF89BD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94C79C0" w14:textId="600BD3F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17CB8" w:rsidRPr="002D31F8" w14:paraId="70C912CF" w14:textId="77777777" w:rsidTr="0089345E">
        <w:tc>
          <w:tcPr>
            <w:tcW w:w="2440" w:type="dxa"/>
            <w:vMerge/>
          </w:tcPr>
          <w:p w14:paraId="276E7E63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674C69" w14:textId="55A6A12B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1° Avaliador</w:t>
            </w:r>
          </w:p>
        </w:tc>
        <w:tc>
          <w:tcPr>
            <w:tcW w:w="1559" w:type="dxa"/>
          </w:tcPr>
          <w:p w14:paraId="65347BA6" w14:textId="7481E528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2° Avaliador</w:t>
            </w:r>
          </w:p>
        </w:tc>
        <w:tc>
          <w:tcPr>
            <w:tcW w:w="851" w:type="dxa"/>
            <w:vMerge/>
          </w:tcPr>
          <w:p w14:paraId="067F98AD" w14:textId="0C6DF990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4641B" w14:textId="40776645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1° Avaliador</w:t>
            </w:r>
          </w:p>
        </w:tc>
        <w:tc>
          <w:tcPr>
            <w:tcW w:w="1418" w:type="dxa"/>
          </w:tcPr>
          <w:p w14:paraId="54E10665" w14:textId="4D6455C0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2° Avaliador</w:t>
            </w:r>
          </w:p>
        </w:tc>
        <w:tc>
          <w:tcPr>
            <w:tcW w:w="1417" w:type="dxa"/>
          </w:tcPr>
          <w:p w14:paraId="3B3B25EF" w14:textId="1D3A86A9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Média</w:t>
            </w:r>
          </w:p>
        </w:tc>
        <w:tc>
          <w:tcPr>
            <w:tcW w:w="1559" w:type="dxa"/>
            <w:vMerge/>
          </w:tcPr>
          <w:p w14:paraId="4F3C86CA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72B0BA1" w14:textId="3A1B9554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345E" w:rsidRPr="002D31F8" w14:paraId="6ED381E0" w14:textId="77777777" w:rsidTr="0089345E">
        <w:tc>
          <w:tcPr>
            <w:tcW w:w="2440" w:type="dxa"/>
          </w:tcPr>
          <w:p w14:paraId="70A8375F" w14:textId="5EE96D75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proofErr w:type="spellStart"/>
            <w:r w:rsidRPr="00B01CD9">
              <w:rPr>
                <w:sz w:val="18"/>
                <w:szCs w:val="18"/>
              </w:rPr>
              <w:t>Gabryelly</w:t>
            </w:r>
            <w:proofErr w:type="spellEnd"/>
            <w:r w:rsidRPr="00B01CD9">
              <w:rPr>
                <w:sz w:val="18"/>
                <w:szCs w:val="18"/>
              </w:rPr>
              <w:t xml:space="preserve"> </w:t>
            </w:r>
            <w:proofErr w:type="spellStart"/>
            <w:r w:rsidRPr="00B01CD9">
              <w:rPr>
                <w:sz w:val="18"/>
                <w:szCs w:val="18"/>
              </w:rPr>
              <w:t>Valdevino</w:t>
            </w:r>
            <w:proofErr w:type="spellEnd"/>
            <w:r w:rsidRPr="00B01CD9">
              <w:rPr>
                <w:sz w:val="18"/>
                <w:szCs w:val="18"/>
              </w:rPr>
              <w:t xml:space="preserve"> Marques</w:t>
            </w:r>
          </w:p>
        </w:tc>
        <w:tc>
          <w:tcPr>
            <w:tcW w:w="1559" w:type="dxa"/>
          </w:tcPr>
          <w:p w14:paraId="02797038" w14:textId="4BFF55AA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559" w:type="dxa"/>
          </w:tcPr>
          <w:p w14:paraId="4468826E" w14:textId="4E0FD017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7,22</w:t>
            </w:r>
          </w:p>
        </w:tc>
        <w:tc>
          <w:tcPr>
            <w:tcW w:w="851" w:type="dxa"/>
          </w:tcPr>
          <w:p w14:paraId="68BAE029" w14:textId="6B688B09" w:rsid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6,11</w:t>
            </w:r>
          </w:p>
        </w:tc>
        <w:tc>
          <w:tcPr>
            <w:tcW w:w="1417" w:type="dxa"/>
          </w:tcPr>
          <w:p w14:paraId="30FE246D" w14:textId="068F3500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418" w:type="dxa"/>
          </w:tcPr>
          <w:p w14:paraId="20C837E6" w14:textId="6098E656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9,5</w:t>
            </w:r>
          </w:p>
        </w:tc>
        <w:tc>
          <w:tcPr>
            <w:tcW w:w="1417" w:type="dxa"/>
          </w:tcPr>
          <w:p w14:paraId="04AC476D" w14:textId="02D105AE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Cs/>
                <w:color w:val="000000" w:themeColor="text1"/>
                <w:sz w:val="18"/>
                <w:szCs w:val="18"/>
              </w:rPr>
              <w:t>9,75</w:t>
            </w:r>
          </w:p>
        </w:tc>
        <w:tc>
          <w:tcPr>
            <w:tcW w:w="1559" w:type="dxa"/>
          </w:tcPr>
          <w:p w14:paraId="5B9339C1" w14:textId="6B952B13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7,93</w:t>
            </w:r>
          </w:p>
        </w:tc>
        <w:tc>
          <w:tcPr>
            <w:tcW w:w="2694" w:type="dxa"/>
          </w:tcPr>
          <w:p w14:paraId="00612609" w14:textId="48EA5547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2° Lugar (</w:t>
            </w:r>
            <w:r w:rsidR="00C17CB8">
              <w:rPr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bCs/>
                <w:color w:val="000000" w:themeColor="text1"/>
                <w:sz w:val="18"/>
                <w:szCs w:val="18"/>
              </w:rPr>
              <w:t>lassificada)</w:t>
            </w:r>
          </w:p>
        </w:tc>
      </w:tr>
      <w:tr w:rsidR="0089345E" w:rsidRPr="002D31F8" w14:paraId="6D9FABD9" w14:textId="77777777" w:rsidTr="0089345E">
        <w:tc>
          <w:tcPr>
            <w:tcW w:w="2440" w:type="dxa"/>
          </w:tcPr>
          <w:p w14:paraId="4DE0F583" w14:textId="67706082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r w:rsidRPr="00B01CD9">
              <w:rPr>
                <w:sz w:val="18"/>
                <w:szCs w:val="18"/>
              </w:rPr>
              <w:t>José Otavio C. Benevides</w:t>
            </w:r>
          </w:p>
        </w:tc>
        <w:tc>
          <w:tcPr>
            <w:tcW w:w="1559" w:type="dxa"/>
          </w:tcPr>
          <w:p w14:paraId="3AA207FA" w14:textId="0C4DE5E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2AFB02D6" w14:textId="2FC319B1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6,91</w:t>
            </w:r>
          </w:p>
        </w:tc>
        <w:tc>
          <w:tcPr>
            <w:tcW w:w="851" w:type="dxa"/>
          </w:tcPr>
          <w:p w14:paraId="164FF34A" w14:textId="2B5D6BBB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3,45</w:t>
            </w:r>
          </w:p>
        </w:tc>
        <w:tc>
          <w:tcPr>
            <w:tcW w:w="1417" w:type="dxa"/>
          </w:tcPr>
          <w:p w14:paraId="56BF5B08" w14:textId="3EF0F77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6142B1C" w14:textId="64C95D1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BDCBCD7" w14:textId="27D39C6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1824B83" w14:textId="672A01A8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1,72</w:t>
            </w:r>
          </w:p>
        </w:tc>
        <w:tc>
          <w:tcPr>
            <w:tcW w:w="2694" w:type="dxa"/>
          </w:tcPr>
          <w:p w14:paraId="4A3782F3" w14:textId="3309221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Desclassificado</w:t>
            </w:r>
          </w:p>
        </w:tc>
      </w:tr>
      <w:tr w:rsidR="0089345E" w:rsidRPr="002D31F8" w14:paraId="5FA7FC87" w14:textId="77777777" w:rsidTr="0089345E">
        <w:tc>
          <w:tcPr>
            <w:tcW w:w="2440" w:type="dxa"/>
          </w:tcPr>
          <w:p w14:paraId="43C3ECAC" w14:textId="7211EEBA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proofErr w:type="spellStart"/>
            <w:r w:rsidRPr="00B01CD9">
              <w:rPr>
                <w:sz w:val="18"/>
                <w:szCs w:val="18"/>
              </w:rPr>
              <w:t>Tatianna</w:t>
            </w:r>
            <w:proofErr w:type="spellEnd"/>
            <w:r w:rsidRPr="00B01CD9">
              <w:rPr>
                <w:sz w:val="18"/>
                <w:szCs w:val="18"/>
              </w:rPr>
              <w:t xml:space="preserve"> de Oliveira Duarte</w:t>
            </w:r>
          </w:p>
        </w:tc>
        <w:tc>
          <w:tcPr>
            <w:tcW w:w="1559" w:type="dxa"/>
          </w:tcPr>
          <w:p w14:paraId="521D412E" w14:textId="437A79AC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559" w:type="dxa"/>
          </w:tcPr>
          <w:p w14:paraId="3147296D" w14:textId="48009EB2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6,35</w:t>
            </w:r>
          </w:p>
        </w:tc>
        <w:tc>
          <w:tcPr>
            <w:tcW w:w="851" w:type="dxa"/>
          </w:tcPr>
          <w:p w14:paraId="53A85F6E" w14:textId="2B447832" w:rsid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8,17</w:t>
            </w:r>
          </w:p>
        </w:tc>
        <w:tc>
          <w:tcPr>
            <w:tcW w:w="1417" w:type="dxa"/>
          </w:tcPr>
          <w:p w14:paraId="2A91DEA6" w14:textId="0C5BDA1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418" w:type="dxa"/>
          </w:tcPr>
          <w:p w14:paraId="39173F2D" w14:textId="069E4BAE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417" w:type="dxa"/>
          </w:tcPr>
          <w:p w14:paraId="2257A61F" w14:textId="051AE73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559" w:type="dxa"/>
          </w:tcPr>
          <w:p w14:paraId="6C96E7F0" w14:textId="7005BE36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8,58</w:t>
            </w:r>
          </w:p>
        </w:tc>
        <w:tc>
          <w:tcPr>
            <w:tcW w:w="2694" w:type="dxa"/>
          </w:tcPr>
          <w:p w14:paraId="4E5B4E29" w14:textId="603D5FFA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/>
                <w:bCs/>
                <w:color w:val="000000" w:themeColor="text1"/>
                <w:sz w:val="18"/>
                <w:szCs w:val="18"/>
              </w:rPr>
              <w:t>1° Lugar (Classificada e aprovada)</w:t>
            </w:r>
          </w:p>
        </w:tc>
      </w:tr>
    </w:tbl>
    <w:p w14:paraId="46353F00" w14:textId="445EC3F1" w:rsidR="00F26474" w:rsidRDefault="00F37CDE" w:rsidP="00F37CDE">
      <w:pPr>
        <w:jc w:val="center"/>
      </w:pPr>
      <w:r>
        <w:t>Areia, 31 de fevereiro de 2024</w:t>
      </w:r>
    </w:p>
    <w:p w14:paraId="1FC604A9" w14:textId="0AAD8C55" w:rsidR="00F37CDE" w:rsidRDefault="00F37CDE"/>
    <w:p w14:paraId="3EED508D" w14:textId="328B43AE" w:rsidR="00F37CDE" w:rsidRDefault="00F37CDE">
      <w:r>
        <w:t xml:space="preserve">                                         Manoel Bandeira de Albuquerque                      </w:t>
      </w:r>
      <w:proofErr w:type="spellStart"/>
      <w:r>
        <w:t>Vandermond</w:t>
      </w:r>
      <w:proofErr w:type="spellEnd"/>
      <w:r>
        <w:t xml:space="preserve"> do Nascimento Gonçalves</w:t>
      </w:r>
    </w:p>
    <w:p w14:paraId="7302CDEC" w14:textId="2FAB733E" w:rsidR="00F37CDE" w:rsidRDefault="00F37CDE">
      <w:r>
        <w:t xml:space="preserve">                                                       Avaliador                                                                          </w:t>
      </w:r>
      <w:proofErr w:type="spellStart"/>
      <w:r>
        <w:t>Ava</w:t>
      </w:r>
      <w:bookmarkStart w:id="0" w:name="_GoBack"/>
      <w:bookmarkEnd w:id="0"/>
      <w:r>
        <w:t>liador</w:t>
      </w:r>
      <w:proofErr w:type="spellEnd"/>
    </w:p>
    <w:sectPr w:rsidR="00F37CDE" w:rsidSect="0003340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5073" w14:textId="77777777" w:rsidR="008E0883" w:rsidRDefault="008E0883" w:rsidP="00F37CDE">
      <w:r>
        <w:separator/>
      </w:r>
    </w:p>
  </w:endnote>
  <w:endnote w:type="continuationSeparator" w:id="0">
    <w:p w14:paraId="24033FE8" w14:textId="77777777" w:rsidR="008E0883" w:rsidRDefault="008E0883" w:rsidP="00F3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17E8" w14:textId="77777777" w:rsidR="008E0883" w:rsidRDefault="008E0883" w:rsidP="00F37CDE">
      <w:r>
        <w:separator/>
      </w:r>
    </w:p>
  </w:footnote>
  <w:footnote w:type="continuationSeparator" w:id="0">
    <w:p w14:paraId="2358ADCD" w14:textId="77777777" w:rsidR="008E0883" w:rsidRDefault="008E0883" w:rsidP="00F3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75DE1" w14:textId="75D48CC5" w:rsidR="00F37CDE" w:rsidRDefault="00F37CDE" w:rsidP="00F37CDE">
    <w:pPr>
      <w:jc w:val="center"/>
      <w:rPr>
        <w:rFonts w:ascii="Arial Narrow" w:hAnsi="Arial Narrow"/>
        <w:sz w:val="25"/>
        <w:szCs w:val="25"/>
      </w:rPr>
    </w:pPr>
    <w:r>
      <w:rPr>
        <w:rFonts w:ascii="Arial Narrow" w:hAnsi="Arial Narrow"/>
        <w:b/>
        <w:bCs/>
        <w:sz w:val="25"/>
        <w:szCs w:val="25"/>
      </w:rPr>
      <w:t>RESULTADO DA SELEÇÃO DE 0</w:t>
    </w:r>
    <w:r>
      <w:rPr>
        <w:rFonts w:ascii="Arial Narrow" w:hAnsi="Arial Narrow"/>
        <w:b/>
        <w:bCs/>
        <w:sz w:val="25"/>
        <w:szCs w:val="25"/>
      </w:rPr>
      <w:t>1</w:t>
    </w:r>
    <w:r>
      <w:rPr>
        <w:rFonts w:ascii="Arial Narrow" w:hAnsi="Arial Narrow"/>
        <w:b/>
        <w:bCs/>
        <w:sz w:val="25"/>
        <w:szCs w:val="25"/>
      </w:rPr>
      <w:t xml:space="preserve"> (</w:t>
    </w:r>
    <w:r>
      <w:rPr>
        <w:rFonts w:ascii="Arial Narrow" w:hAnsi="Arial Narrow"/>
        <w:b/>
        <w:bCs/>
        <w:sz w:val="25"/>
        <w:szCs w:val="25"/>
      </w:rPr>
      <w:t>UMA</w:t>
    </w:r>
    <w:r>
      <w:rPr>
        <w:rFonts w:ascii="Arial Narrow" w:hAnsi="Arial Narrow"/>
        <w:b/>
        <w:bCs/>
        <w:sz w:val="25"/>
        <w:szCs w:val="25"/>
      </w:rPr>
      <w:t xml:space="preserve">) BOLSA-ESTÁGIO PARA A </w:t>
    </w:r>
    <w:proofErr w:type="gramStart"/>
    <w:r>
      <w:rPr>
        <w:rFonts w:ascii="Arial Narrow" w:hAnsi="Arial Narrow"/>
        <w:b/>
        <w:bCs/>
        <w:sz w:val="25"/>
        <w:szCs w:val="25"/>
      </w:rPr>
      <w:t xml:space="preserve">CATEGORIA  </w:t>
    </w:r>
    <w:r>
      <w:rPr>
        <w:rFonts w:ascii="Arial Narrow" w:hAnsi="Arial Narrow"/>
        <w:b/>
        <w:bCs/>
        <w:sz w:val="25"/>
        <w:szCs w:val="25"/>
      </w:rPr>
      <w:t>B</w:t>
    </w:r>
    <w:proofErr w:type="gramEnd"/>
    <w:r>
      <w:rPr>
        <w:rFonts w:ascii="Arial Narrow" w:hAnsi="Arial Narrow"/>
        <w:b/>
        <w:bCs/>
        <w:sz w:val="25"/>
        <w:szCs w:val="25"/>
      </w:rPr>
      <w:t xml:space="preserve"> (</w:t>
    </w:r>
    <w:r>
      <w:rPr>
        <w:rFonts w:ascii="Arial Narrow" w:hAnsi="Arial Narrow"/>
        <w:b/>
        <w:bCs/>
        <w:sz w:val="25"/>
        <w:szCs w:val="25"/>
      </w:rPr>
      <w:t>Assessoria Administrativa</w:t>
    </w:r>
    <w:r>
      <w:rPr>
        <w:rFonts w:ascii="Arial Narrow" w:hAnsi="Arial Narrow"/>
        <w:b/>
        <w:bCs/>
        <w:sz w:val="25"/>
        <w:szCs w:val="25"/>
      </w:rPr>
      <w:t>)</w:t>
    </w:r>
    <w:r w:rsidRPr="007C4B73">
      <w:rPr>
        <w:rFonts w:ascii="Arial Narrow" w:hAnsi="Arial Narrow"/>
        <w:b/>
        <w:bCs/>
        <w:sz w:val="25"/>
        <w:szCs w:val="25"/>
      </w:rPr>
      <w:t xml:space="preserve"> 20</w:t>
    </w:r>
    <w:r>
      <w:rPr>
        <w:rFonts w:ascii="Arial Narrow" w:hAnsi="Arial Narrow"/>
        <w:b/>
        <w:bCs/>
        <w:sz w:val="25"/>
        <w:szCs w:val="25"/>
      </w:rPr>
      <w:t>2</w:t>
    </w:r>
    <w:r>
      <w:rPr>
        <w:rFonts w:ascii="Arial Narrow" w:hAnsi="Arial Narrow"/>
        <w:b/>
        <w:bCs/>
        <w:sz w:val="25"/>
        <w:szCs w:val="25"/>
      </w:rPr>
      <w:t>4</w:t>
    </w:r>
    <w:r>
      <w:rPr>
        <w:rFonts w:ascii="Arial Narrow" w:hAnsi="Arial Narrow"/>
        <w:b/>
        <w:bCs/>
        <w:sz w:val="25"/>
        <w:szCs w:val="25"/>
      </w:rPr>
      <w:t xml:space="preserve"> CCA/UFPB</w:t>
    </w:r>
  </w:p>
  <w:p w14:paraId="6AE962F8" w14:textId="37016CF9" w:rsidR="00F37CDE" w:rsidRPr="00A96EED" w:rsidRDefault="00F37CDE" w:rsidP="00F37CDE">
    <w:pPr>
      <w:jc w:val="center"/>
      <w:rPr>
        <w:rFonts w:ascii="Arial Narrow" w:hAnsi="Arial Narrow"/>
        <w:b/>
        <w:sz w:val="25"/>
        <w:szCs w:val="25"/>
      </w:rPr>
    </w:pPr>
    <w:r w:rsidRPr="00A96EED">
      <w:rPr>
        <w:rFonts w:ascii="Arial Narrow" w:hAnsi="Arial Narrow"/>
        <w:b/>
        <w:sz w:val="25"/>
        <w:szCs w:val="25"/>
      </w:rPr>
      <w:t>EDITAL N°.</w:t>
    </w:r>
    <w:r>
      <w:rPr>
        <w:rFonts w:ascii="Arial Narrow" w:hAnsi="Arial Narrow"/>
        <w:b/>
        <w:sz w:val="25"/>
        <w:szCs w:val="25"/>
      </w:rPr>
      <w:t xml:space="preserve"> 22</w:t>
    </w:r>
    <w:r>
      <w:rPr>
        <w:rFonts w:ascii="Arial Narrow" w:hAnsi="Arial Narrow"/>
        <w:b/>
        <w:sz w:val="25"/>
        <w:szCs w:val="25"/>
      </w:rPr>
      <w:t>/</w:t>
    </w:r>
    <w:r w:rsidRPr="00A96EED">
      <w:rPr>
        <w:rFonts w:ascii="Arial Narrow" w:hAnsi="Arial Narrow"/>
        <w:b/>
        <w:sz w:val="25"/>
        <w:szCs w:val="25"/>
      </w:rPr>
      <w:t>202</w:t>
    </w:r>
    <w:r>
      <w:rPr>
        <w:rFonts w:ascii="Arial Narrow" w:hAnsi="Arial Narrow"/>
        <w:b/>
        <w:sz w:val="25"/>
        <w:szCs w:val="25"/>
      </w:rPr>
      <w:t>4</w:t>
    </w:r>
    <w:r w:rsidRPr="00A96EED">
      <w:rPr>
        <w:rFonts w:ascii="Arial Narrow" w:hAnsi="Arial Narrow"/>
        <w:b/>
        <w:sz w:val="25"/>
        <w:szCs w:val="25"/>
      </w:rPr>
      <w:t xml:space="preserve"> – CCA/UFPB</w:t>
    </w:r>
  </w:p>
  <w:p w14:paraId="3F3061C6" w14:textId="77777777" w:rsidR="00F37CDE" w:rsidRDefault="00F37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DE"/>
    <w:rsid w:val="00033406"/>
    <w:rsid w:val="00185F12"/>
    <w:rsid w:val="001F30AF"/>
    <w:rsid w:val="002D31F8"/>
    <w:rsid w:val="004604E4"/>
    <w:rsid w:val="00795612"/>
    <w:rsid w:val="00882252"/>
    <w:rsid w:val="0089345E"/>
    <w:rsid w:val="008E0883"/>
    <w:rsid w:val="009734C9"/>
    <w:rsid w:val="00B01CD9"/>
    <w:rsid w:val="00C17CB8"/>
    <w:rsid w:val="00D8522B"/>
    <w:rsid w:val="00E51FDE"/>
    <w:rsid w:val="00F26474"/>
    <w:rsid w:val="00F37CDE"/>
    <w:rsid w:val="00FE53D5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7308"/>
  <w15:chartTrackingRefBased/>
  <w15:docId w15:val="{391557C8-A747-4C6D-BD88-D7F9F171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51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7C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D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7C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D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Bandeira</dc:creator>
  <cp:keywords/>
  <dc:description/>
  <cp:lastModifiedBy>Cca </cp:lastModifiedBy>
  <cp:revision>2</cp:revision>
  <dcterms:created xsi:type="dcterms:W3CDTF">2024-01-31T18:40:00Z</dcterms:created>
  <dcterms:modified xsi:type="dcterms:W3CDTF">2024-01-31T18:40:00Z</dcterms:modified>
</cp:coreProperties>
</file>