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INFORMAÇÕES/CONTEÚDO OBRIGATÓRIO NAS JUSTIFICATIVAS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93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1"/>
        <w:gridCol w:w="5102"/>
        <w:tblGridChange w:id="0">
          <w:tblGrid>
            <w:gridCol w:w="2831"/>
            <w:gridCol w:w="51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QUEM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 DA UNIDADE/ CENTRO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NECESSIDADE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MATERIAL/ SERVIÇO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FINALIDADE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 QUE SERÁ REALIZADO/ DESENVOLVIDO A PARTIR DA AQUISIÇÃO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QUANTIDADE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MEMÓRIA DE CÁLCULO/ QUANTITATIVO BASEADO EM QUAIS PARÂMETROS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PLANEJAMENTO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CADASTRO NO PGC </w:t>
            </w:r>
          </w:p>
        </w:tc>
      </w:tr>
    </w:tbl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EX.</w:t>
      </w:r>
    </w:p>
    <w:p w:rsidR="00000000" w:rsidDel="00000000" w:rsidP="00000000" w:rsidRDefault="00000000" w:rsidRPr="00000000" w14:paraId="00000010">
      <w:pPr>
        <w:pStyle w:val="Heading1"/>
        <w:shd w:fill="ffffff" w:val="clear"/>
        <w:spacing w:after="60" w:before="60" w:lineRule="auto"/>
        <w:ind w:firstLine="708"/>
        <w:jc w:val="both"/>
        <w:rPr>
          <w:rFonts w:ascii="Arial" w:cs="Arial" w:eastAsia="Arial" w:hAnsi="Arial"/>
          <w:b w:val="0"/>
          <w:smallCaps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O DEPARTAMENTO DE FISIOLOGIA, DO CENTRO DE CIÊNCIAS DA SAÚDE, NECESSITA DE DOIS MICROSCÓPIOS </w:t>
      </w:r>
      <w:r w:rsidDel="00000000" w:rsidR="00000000" w:rsidRPr="00000000">
        <w:rPr>
          <w:rFonts w:ascii="Arial" w:cs="Arial" w:eastAsia="Arial" w:hAnsi="Arial"/>
          <w:b w:val="0"/>
          <w:smallCaps w:val="1"/>
          <w:color w:val="222222"/>
          <w:sz w:val="24"/>
          <w:szCs w:val="24"/>
          <w:rtl w:val="0"/>
        </w:rPr>
        <w:t xml:space="preserve">BIOLÓGICOS BINOCULARES PARA EQUIPAR O LABORATÓRIO UTILIZADO POR DUAS TURMAS DE 20 ALUNOS, NAS DISCIPLINAS XX E XX.</w:t>
      </w:r>
    </w:p>
    <w:p w:rsidR="00000000" w:rsidDel="00000000" w:rsidP="00000000" w:rsidRDefault="00000000" w:rsidRPr="00000000" w14:paraId="00000011">
      <w:pPr>
        <w:pStyle w:val="Heading1"/>
        <w:shd w:fill="ffffff" w:val="clear"/>
        <w:spacing w:after="60" w:before="60" w:lineRule="auto"/>
        <w:ind w:firstLine="708"/>
        <w:jc w:val="both"/>
        <w:rPr>
          <w:rFonts w:ascii="Arial" w:cs="Arial" w:eastAsia="Arial" w:hAnsi="Arial"/>
          <w:b w:val="0"/>
          <w:smallCaps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mallCaps w:val="1"/>
          <w:color w:val="222222"/>
          <w:sz w:val="24"/>
          <w:szCs w:val="24"/>
          <w:rtl w:val="0"/>
        </w:rPr>
        <w:t xml:space="preserve">A QUANTIDADE SOLICITADA (DUAS UNIDADES) SE BASEIA NO FATO DE QUE O NÚMERO ADEQUADO PARA ATENDER PLENAMENTE À OFERTA DAS CINCO DISCIPLINAS É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1"/>
          <w:color w:val="222222"/>
          <w:sz w:val="24"/>
          <w:szCs w:val="24"/>
          <w:rtl w:val="0"/>
        </w:rPr>
        <w:t xml:space="preserve">DEZ</w:t>
      </w:r>
      <w:r w:rsidDel="00000000" w:rsidR="00000000" w:rsidRPr="00000000">
        <w:rPr>
          <w:rFonts w:ascii="Arial" w:cs="Arial" w:eastAsia="Arial" w:hAnsi="Arial"/>
          <w:b w:val="0"/>
          <w:smallCaps w:val="1"/>
          <w:color w:val="222222"/>
          <w:sz w:val="24"/>
          <w:szCs w:val="24"/>
          <w:rtl w:val="0"/>
        </w:rPr>
        <w:t xml:space="preserve"> MICROSCÓPIOS (DOIS ALUNOS POR EQUIPAMENTO); CONTUDO, SÓ HÁ OITO EM PLENO FUNCIONAMENTO JÁ QUE, NO ÚLTIMO ANO, DOIS DELES SE TORNARAM OBSOLETOS, NÃO HAVENDO SEQUER PEÇAS COMPATÍVEIS PARA CONSERTO.</w:t>
      </w:r>
    </w:p>
    <w:p w:rsidR="00000000" w:rsidDel="00000000" w:rsidP="00000000" w:rsidRDefault="00000000" w:rsidRPr="00000000" w14:paraId="00000012">
      <w:pPr>
        <w:pStyle w:val="Heading1"/>
        <w:shd w:fill="ffffff" w:val="clear"/>
        <w:spacing w:after="60" w:before="60" w:lineRule="auto"/>
        <w:jc w:val="both"/>
        <w:rPr>
          <w:rFonts w:ascii="Arial" w:cs="Arial" w:eastAsia="Arial" w:hAnsi="Arial"/>
          <w:b w:val="0"/>
          <w:smallCaps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mallCaps w:val="1"/>
          <w:color w:val="222222"/>
          <w:sz w:val="24"/>
          <w:szCs w:val="24"/>
          <w:rtl w:val="0"/>
        </w:rPr>
        <w:tab/>
        <w:t xml:space="preserve">INFORMAMOS AINDA QUE O ITEM FOI CADASTRADO NO PGC SOB O NÚMERO DE DFD XXXX.</w:t>
      </w:r>
    </w:p>
    <w:p w:rsidR="00000000" w:rsidDel="00000000" w:rsidP="00000000" w:rsidRDefault="00000000" w:rsidRPr="00000000" w14:paraId="00000013">
      <w:pPr>
        <w:pStyle w:val="Heading1"/>
        <w:shd w:fill="ffffff" w:val="clear"/>
        <w:spacing w:after="60" w:before="60" w:lineRule="auto"/>
        <w:jc w:val="both"/>
        <w:rPr>
          <w:rFonts w:ascii="Arial" w:cs="Arial" w:eastAsia="Arial" w:hAnsi="Arial"/>
          <w:b w:val="0"/>
          <w:smallCaps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shd w:fill="ffffff" w:val="clear"/>
        <w:spacing w:after="60" w:before="60" w:lineRule="auto"/>
        <w:jc w:val="both"/>
        <w:rPr>
          <w:rFonts w:ascii="Arial" w:cs="Arial" w:eastAsia="Arial" w:hAnsi="Arial"/>
          <w:b w:val="0"/>
          <w:smallCaps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mallCaps w:val="1"/>
          <w:color w:val="222222"/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16">
      <w:pPr>
        <w:pStyle w:val="Heading1"/>
        <w:shd w:fill="ffffff" w:val="clear"/>
        <w:spacing w:after="60" w:before="60" w:lineRule="auto"/>
        <w:jc w:val="both"/>
        <w:rPr>
          <w:rFonts w:ascii="Arial" w:cs="Arial" w:eastAsia="Arial" w:hAnsi="Arial"/>
          <w:b w:val="0"/>
          <w:smallCaps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shd w:fill="ffffff" w:val="clear"/>
        <w:spacing w:after="60" w:before="60" w:lineRule="auto"/>
        <w:jc w:val="both"/>
        <w:rPr>
          <w:rFonts w:ascii="Arial" w:cs="Arial" w:eastAsia="Arial" w:hAnsi="Arial"/>
          <w:b w:val="0"/>
          <w:smallCaps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shd w:fill="ffffff" w:val="clear"/>
        <w:spacing w:after="60" w:before="60" w:lineRule="auto"/>
        <w:jc w:val="both"/>
        <w:rPr>
          <w:rFonts w:ascii="Arial" w:cs="Arial" w:eastAsia="Arial" w:hAnsi="Arial"/>
          <w:b w:val="0"/>
          <w:smallCaps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link w:val="Ttulo1Char"/>
    <w:uiPriority w:val="9"/>
    <w:qFormat w:val="1"/>
    <w:rsid w:val="00760EED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B709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1Char" w:customStyle="1">
    <w:name w:val="Título 1 Char"/>
    <w:basedOn w:val="Fontepargpadro"/>
    <w:link w:val="Ttulo1"/>
    <w:uiPriority w:val="9"/>
    <w:rsid w:val="00760EED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JISbi/q+HfqhBmblf94L7p0zIXg==">AMUW2mXu9NadlzAA3LoV8gfhOP03+0gGsv8EcGJRfrgfvjpIVYkZLrLAwB95cAAcy3AFLDko3rV6Qa7EqttwtHQjAVvnSTcbKBAafsg8wjZwqBhqmON7PAw=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2022-09-14T18:31:00Z</dcterms:created>
  <dc:creator>pra5</dc:creator>
</cp:coreProperties>
</file>