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EA" w:rsidRDefault="00E35C7F">
      <w:pPr>
        <w:pStyle w:val="Corpodetexto"/>
        <w:spacing w:before="76"/>
        <w:ind w:left="3387" w:right="3005" w:firstLine="4"/>
        <w:jc w:val="center"/>
      </w:pPr>
      <w:bookmarkStart w:id="0" w:name="_GoBack"/>
      <w:bookmarkEnd w:id="0"/>
      <w:r>
        <w:t>MINISTÉRIO DA EDUCAÇÃO</w:t>
      </w:r>
      <w:r>
        <w:rPr>
          <w:spacing w:val="1"/>
        </w:rPr>
        <w:t xml:space="preserve"> </w:t>
      </w:r>
      <w:r>
        <w:rPr>
          <w:spacing w:val="-2"/>
        </w:rPr>
        <w:t xml:space="preserve">UNIVERSIDADE </w:t>
      </w:r>
      <w:r>
        <w:rPr>
          <w:spacing w:val="-1"/>
        </w:rPr>
        <w:t>FEDERAL DA PARAÍBA</w:t>
      </w:r>
      <w:r>
        <w:t xml:space="preserve"> </w:t>
      </w:r>
      <w:r>
        <w:rPr>
          <w:spacing w:val="-1"/>
        </w:rPr>
        <w:t>PRÓ-REITORIA</w:t>
      </w:r>
      <w:r>
        <w:rPr>
          <w:spacing w:val="-14"/>
        </w:rPr>
        <w:t xml:space="preserve"> </w:t>
      </w:r>
      <w:r>
        <w:rPr>
          <w:spacing w:val="-1"/>
        </w:rPr>
        <w:t>DE GESTÃO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t>PESSOAS</w:t>
      </w:r>
    </w:p>
    <w:p w:rsidR="00B76BEA" w:rsidRDefault="00E35C7F">
      <w:pPr>
        <w:pStyle w:val="Corpodetexto"/>
        <w:ind w:left="1024" w:right="644"/>
        <w:jc w:val="center"/>
      </w:pPr>
      <w:r>
        <w:rPr>
          <w:spacing w:val="-1"/>
        </w:rPr>
        <w:t>COORDENAÇÃO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QUALIDADE </w:t>
      </w:r>
      <w:r>
        <w:t>DE</w:t>
      </w:r>
      <w:r>
        <w:rPr>
          <w:spacing w:val="-8"/>
        </w:rPr>
        <w:t xml:space="preserve"> </w:t>
      </w:r>
      <w:r>
        <w:t>VIDA, SAÚDE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SEGURANÇA</w:t>
      </w:r>
      <w:r>
        <w:rPr>
          <w:spacing w:val="-1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TRABALHO</w:t>
      </w:r>
      <w:r>
        <w:rPr>
          <w:spacing w:val="-57"/>
        </w:rPr>
        <w:t xml:space="preserve"> </w:t>
      </w:r>
      <w:r>
        <w:t>DIVISÃO DE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14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>SAÚDE</w:t>
      </w:r>
      <w:proofErr w:type="gramEnd"/>
    </w:p>
    <w:p w:rsidR="00B76BEA" w:rsidRDefault="00E35C7F">
      <w:pPr>
        <w:ind w:left="2684" w:right="868" w:hanging="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Cidade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Universitária,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Bairro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Castelo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Branco,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João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Pessoa/PB,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CEP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58051-900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Telefone: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(83)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3216-7832.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E-mail: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siassufpb</w:t>
      </w:r>
      <w:hyperlink r:id="rId5">
        <w:r>
          <w:rPr>
            <w:rFonts w:ascii="Times New Roman" w:hAnsi="Times New Roman"/>
            <w:sz w:val="24"/>
            <w:u w:val="single"/>
          </w:rPr>
          <w:t>@</w:t>
        </w:r>
        <w:proofErr w:type="gramStart"/>
        <w:r>
          <w:rPr>
            <w:rFonts w:ascii="Times New Roman" w:hAnsi="Times New Roman"/>
            <w:sz w:val="24"/>
            <w:u w:val="single"/>
          </w:rPr>
          <w:t>progep.</w:t>
        </w:r>
        <w:proofErr w:type="gramEnd"/>
        <w:r>
          <w:rPr>
            <w:rFonts w:ascii="Times New Roman" w:hAnsi="Times New Roman"/>
            <w:sz w:val="24"/>
            <w:u w:val="single"/>
          </w:rPr>
          <w:t>ufpb.br</w:t>
        </w:r>
      </w:hyperlink>
    </w:p>
    <w:p w:rsidR="00B76BEA" w:rsidRDefault="00B76BEA">
      <w:pPr>
        <w:pStyle w:val="Corpodetexto"/>
        <w:rPr>
          <w:b w:val="0"/>
          <w:sz w:val="21"/>
        </w:rPr>
      </w:pPr>
    </w:p>
    <w:p w:rsidR="00B76BEA" w:rsidRDefault="00E35C7F">
      <w:pPr>
        <w:pStyle w:val="Corpodetexto"/>
        <w:spacing w:before="1"/>
        <w:ind w:left="5106" w:hanging="4176"/>
      </w:pPr>
      <w:r>
        <w:rPr>
          <w:spacing w:val="-3"/>
        </w:rPr>
        <w:t>JUSTIFICATIVA</w:t>
      </w:r>
      <w:r>
        <w:rPr>
          <w:spacing w:val="-14"/>
        </w:rPr>
        <w:t xml:space="preserve"> </w:t>
      </w:r>
      <w:r>
        <w:rPr>
          <w:spacing w:val="-3"/>
        </w:rPr>
        <w:t>PARA</w:t>
      </w:r>
      <w:r>
        <w:rPr>
          <w:spacing w:val="-14"/>
        </w:rPr>
        <w:t xml:space="preserve"> </w:t>
      </w:r>
      <w:r>
        <w:rPr>
          <w:spacing w:val="-3"/>
        </w:rPr>
        <w:t>REAGENDAMENTO</w:t>
      </w:r>
      <w:r>
        <w:rPr>
          <w:spacing w:val="2"/>
        </w:rPr>
        <w:t xml:space="preserve"> </w:t>
      </w:r>
      <w:r>
        <w:rPr>
          <w:spacing w:val="-3"/>
        </w:rPr>
        <w:t>DA</w:t>
      </w:r>
      <w:r>
        <w:rPr>
          <w:spacing w:val="-26"/>
        </w:rPr>
        <w:t xml:space="preserve"> </w:t>
      </w:r>
      <w:r>
        <w:rPr>
          <w:spacing w:val="-3"/>
        </w:rPr>
        <w:t>AVALIAÇÃO</w:t>
      </w:r>
      <w:r>
        <w:rPr>
          <w:spacing w:val="1"/>
        </w:rPr>
        <w:t xml:space="preserve"> </w:t>
      </w:r>
      <w:r>
        <w:rPr>
          <w:spacing w:val="-3"/>
        </w:rPr>
        <w:t>PERICIAL</w:t>
      </w:r>
      <w:r>
        <w:rPr>
          <w:spacing w:val="-25"/>
        </w:rPr>
        <w:t xml:space="preserve"> </w:t>
      </w:r>
      <w:r>
        <w:rPr>
          <w:spacing w:val="-3"/>
        </w:rPr>
        <w:t>APÓS</w:t>
      </w:r>
      <w:r>
        <w:rPr>
          <w:spacing w:val="-12"/>
        </w:rPr>
        <w:t xml:space="preserve"> </w:t>
      </w:r>
      <w:r>
        <w:rPr>
          <w:spacing w:val="-2"/>
        </w:rPr>
        <w:t>AUSÊNCIA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57"/>
        </w:rPr>
        <w:t xml:space="preserve"> </w:t>
      </w:r>
      <w:r>
        <w:t>CONVOCAÇÃO</w:t>
      </w:r>
    </w:p>
    <w:p w:rsidR="00B76BEA" w:rsidRDefault="00B76BEA">
      <w:pPr>
        <w:pStyle w:val="Corpodetexto"/>
        <w:spacing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3796"/>
        <w:gridCol w:w="3180"/>
      </w:tblGrid>
      <w:tr w:rsidR="00B76BEA">
        <w:trPr>
          <w:trHeight w:val="277"/>
        </w:trPr>
        <w:tc>
          <w:tcPr>
            <w:tcW w:w="10890" w:type="dxa"/>
            <w:gridSpan w:val="3"/>
            <w:shd w:val="clear" w:color="auto" w:fill="B1B1B1"/>
          </w:tcPr>
          <w:p w:rsidR="00B76BEA" w:rsidRDefault="00E35C7F">
            <w:pPr>
              <w:pStyle w:val="TableParagraph"/>
              <w:spacing w:line="257" w:lineRule="exact"/>
              <w:ind w:left="4122" w:right="4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SERVIDOR</w:t>
            </w:r>
          </w:p>
        </w:tc>
      </w:tr>
      <w:tr w:rsidR="00B76BEA">
        <w:trPr>
          <w:trHeight w:val="428"/>
        </w:trPr>
        <w:tc>
          <w:tcPr>
            <w:tcW w:w="10890" w:type="dxa"/>
            <w:gridSpan w:val="3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B76BEA">
        <w:trPr>
          <w:trHeight w:val="435"/>
        </w:trPr>
        <w:tc>
          <w:tcPr>
            <w:tcW w:w="3914" w:type="dxa"/>
            <w:shd w:val="clear" w:color="auto" w:fill="EDEDED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796" w:type="dxa"/>
            <w:shd w:val="clear" w:color="auto" w:fill="EDEDED"/>
          </w:tcPr>
          <w:p w:rsidR="00B76BEA" w:rsidRDefault="00E35C7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180" w:type="dxa"/>
            <w:shd w:val="clear" w:color="auto" w:fill="EDEDED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B76BEA">
        <w:trPr>
          <w:trHeight w:val="489"/>
        </w:trPr>
        <w:tc>
          <w:tcPr>
            <w:tcW w:w="7710" w:type="dxa"/>
            <w:gridSpan w:val="2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  <w:tc>
          <w:tcPr>
            <w:tcW w:w="3180" w:type="dxa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</w:tr>
      <w:tr w:rsidR="00B76BEA">
        <w:trPr>
          <w:trHeight w:val="602"/>
        </w:trPr>
        <w:tc>
          <w:tcPr>
            <w:tcW w:w="10890" w:type="dxa"/>
            <w:gridSpan w:val="3"/>
            <w:shd w:val="clear" w:color="auto" w:fill="EDEDED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LOTAÇÃO:</w:t>
            </w:r>
          </w:p>
        </w:tc>
      </w:tr>
      <w:tr w:rsidR="00B76BEA">
        <w:trPr>
          <w:trHeight w:val="603"/>
        </w:trPr>
        <w:tc>
          <w:tcPr>
            <w:tcW w:w="7710" w:type="dxa"/>
            <w:gridSpan w:val="2"/>
          </w:tcPr>
          <w:p w:rsidR="00B76BEA" w:rsidRDefault="00E35C7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FAMILIA: (Licença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Família)</w:t>
            </w:r>
          </w:p>
        </w:tc>
        <w:tc>
          <w:tcPr>
            <w:tcW w:w="3180" w:type="dxa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FAMILIAR:</w:t>
            </w:r>
          </w:p>
        </w:tc>
      </w:tr>
      <w:tr w:rsidR="00B76BEA">
        <w:trPr>
          <w:trHeight w:val="285"/>
        </w:trPr>
        <w:tc>
          <w:tcPr>
            <w:tcW w:w="10890" w:type="dxa"/>
            <w:gridSpan w:val="3"/>
            <w:shd w:val="clear" w:color="auto" w:fill="EDEDED"/>
          </w:tcPr>
          <w:p w:rsidR="00B76BEA" w:rsidRDefault="00E35C7F">
            <w:pPr>
              <w:pStyle w:val="TableParagraph"/>
              <w:spacing w:line="265" w:lineRule="exact"/>
              <w:ind w:left="4122" w:right="41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JUSTIFICATIVA</w:t>
            </w:r>
          </w:p>
        </w:tc>
      </w:tr>
      <w:tr w:rsidR="00B76BEA">
        <w:trPr>
          <w:trHeight w:val="1102"/>
        </w:trPr>
        <w:tc>
          <w:tcPr>
            <w:tcW w:w="10890" w:type="dxa"/>
            <w:gridSpan w:val="3"/>
          </w:tcPr>
          <w:p w:rsidR="00B76BEA" w:rsidRDefault="00E35C7F">
            <w:pPr>
              <w:pStyle w:val="TableParagraph"/>
              <w:tabs>
                <w:tab w:val="left" w:pos="1139"/>
                <w:tab w:val="left" w:pos="1272"/>
                <w:tab w:val="left" w:pos="1872"/>
                <w:tab w:val="left" w:pos="2605"/>
                <w:tab w:val="left" w:pos="9316"/>
                <w:tab w:val="left" w:pos="10051"/>
                <w:tab w:val="left" w:pos="10783"/>
              </w:tabs>
              <w:spacing w:line="276" w:lineRule="exact"/>
              <w:ind w:right="22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FIQUEI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IMPOSSIBILITADO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COMPARECER A CONVOCAÇÃO PARA O ATENDIMENTO PERICIAL, AGENDADO PARA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AFASTAMENTO,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INICIOU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DIAS.</w:t>
            </w:r>
          </w:p>
        </w:tc>
      </w:tr>
      <w:tr w:rsidR="00B76BEA">
        <w:trPr>
          <w:trHeight w:val="344"/>
        </w:trPr>
        <w:tc>
          <w:tcPr>
            <w:tcW w:w="10890" w:type="dxa"/>
            <w:gridSpan w:val="3"/>
            <w:shd w:val="clear" w:color="auto" w:fill="EDEDED"/>
          </w:tcPr>
          <w:p w:rsidR="00B76BEA" w:rsidRDefault="00E35C7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SOLICITO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REAGENDAMENTO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PORQUE</w:t>
            </w:r>
            <w:proofErr w:type="gramEnd"/>
          </w:p>
        </w:tc>
      </w:tr>
      <w:tr w:rsidR="00B76BEA">
        <w:trPr>
          <w:trHeight w:val="345"/>
        </w:trPr>
        <w:tc>
          <w:tcPr>
            <w:tcW w:w="10890" w:type="dxa"/>
            <w:gridSpan w:val="3"/>
          </w:tcPr>
          <w:p w:rsidR="00B76BEA" w:rsidRDefault="00B76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76BEA">
        <w:trPr>
          <w:trHeight w:val="345"/>
        </w:trPr>
        <w:tc>
          <w:tcPr>
            <w:tcW w:w="10890" w:type="dxa"/>
            <w:gridSpan w:val="3"/>
            <w:shd w:val="clear" w:color="auto" w:fill="EDEDED"/>
          </w:tcPr>
          <w:p w:rsidR="00B76BEA" w:rsidRDefault="00B76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76BEA">
        <w:trPr>
          <w:trHeight w:val="345"/>
        </w:trPr>
        <w:tc>
          <w:tcPr>
            <w:tcW w:w="10890" w:type="dxa"/>
            <w:gridSpan w:val="3"/>
          </w:tcPr>
          <w:p w:rsidR="00B76BEA" w:rsidRDefault="00B76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76BEA">
        <w:trPr>
          <w:trHeight w:val="345"/>
        </w:trPr>
        <w:tc>
          <w:tcPr>
            <w:tcW w:w="10890" w:type="dxa"/>
            <w:gridSpan w:val="3"/>
            <w:shd w:val="clear" w:color="auto" w:fill="EDEDED"/>
          </w:tcPr>
          <w:p w:rsidR="00B76BEA" w:rsidRDefault="00B76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76BEA">
        <w:trPr>
          <w:trHeight w:val="345"/>
        </w:trPr>
        <w:tc>
          <w:tcPr>
            <w:tcW w:w="10890" w:type="dxa"/>
            <w:gridSpan w:val="3"/>
          </w:tcPr>
          <w:p w:rsidR="00B76BEA" w:rsidRDefault="00B76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76BEA">
        <w:trPr>
          <w:trHeight w:val="345"/>
        </w:trPr>
        <w:tc>
          <w:tcPr>
            <w:tcW w:w="10890" w:type="dxa"/>
            <w:gridSpan w:val="3"/>
            <w:shd w:val="clear" w:color="auto" w:fill="EDEDED"/>
          </w:tcPr>
          <w:p w:rsidR="00B76BEA" w:rsidRDefault="00B76BEA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76BEA">
        <w:trPr>
          <w:trHeight w:val="297"/>
        </w:trPr>
        <w:tc>
          <w:tcPr>
            <w:tcW w:w="10890" w:type="dxa"/>
            <w:gridSpan w:val="3"/>
          </w:tcPr>
          <w:p w:rsidR="00B76BEA" w:rsidRDefault="00E35C7F">
            <w:pPr>
              <w:pStyle w:val="TableParagraph"/>
              <w:ind w:left="4122" w:right="41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OBSERVAÇÕES</w:t>
            </w:r>
          </w:p>
        </w:tc>
      </w:tr>
      <w:tr w:rsidR="00B76BEA">
        <w:trPr>
          <w:trHeight w:val="721"/>
        </w:trPr>
        <w:tc>
          <w:tcPr>
            <w:tcW w:w="10890" w:type="dxa"/>
            <w:gridSpan w:val="3"/>
            <w:shd w:val="clear" w:color="auto" w:fill="EDEDED"/>
          </w:tcPr>
          <w:p w:rsidR="00B76BEA" w:rsidRDefault="00E35C7F">
            <w:pPr>
              <w:pStyle w:val="TableParagraph"/>
              <w:tabs>
                <w:tab w:val="left" w:pos="10333"/>
              </w:tabs>
              <w:spacing w:line="240" w:lineRule="auto"/>
              <w:ind w:right="6" w:firstLine="137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comparecimento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atraso,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proofErr w:type="gramStart"/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>do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atestado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médico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odontológico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prejudicar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pericial.</w:t>
            </w:r>
          </w:p>
        </w:tc>
      </w:tr>
      <w:tr w:rsidR="00B76BEA">
        <w:trPr>
          <w:trHeight w:val="1228"/>
        </w:trPr>
        <w:tc>
          <w:tcPr>
            <w:tcW w:w="10890" w:type="dxa"/>
            <w:gridSpan w:val="3"/>
          </w:tcPr>
          <w:p w:rsidR="00B76BEA" w:rsidRDefault="00E35C7F">
            <w:pPr>
              <w:pStyle w:val="TableParagraph"/>
              <w:spacing w:line="240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justificatiiva,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servidor(a)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submetido(a)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licença,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afastamento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atestado. Caso contrário caracterizará falta ao serviço. (Lei 8112/1190 - Decreto 7.003/2009 – Manual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 Perícia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SIASS).</w:t>
            </w:r>
          </w:p>
        </w:tc>
      </w:tr>
      <w:tr w:rsidR="00B76BEA">
        <w:trPr>
          <w:trHeight w:val="828"/>
        </w:trPr>
        <w:tc>
          <w:tcPr>
            <w:tcW w:w="10890" w:type="dxa"/>
            <w:gridSpan w:val="3"/>
            <w:shd w:val="clear" w:color="auto" w:fill="EDEDED"/>
          </w:tcPr>
          <w:p w:rsidR="00B76BEA" w:rsidRDefault="00E35C7F">
            <w:pPr>
              <w:pStyle w:val="TableParagraph"/>
              <w:spacing w:line="276" w:lineRule="exact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SIASS/UFPB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emitido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eletrônico, dentro dos prazos estabelecidos,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servidores que não comparecem ao 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pericial.</w:t>
            </w:r>
          </w:p>
        </w:tc>
      </w:tr>
      <w:tr w:rsidR="00B76BEA">
        <w:trPr>
          <w:trHeight w:val="443"/>
        </w:trPr>
        <w:tc>
          <w:tcPr>
            <w:tcW w:w="10890" w:type="dxa"/>
            <w:gridSpan w:val="3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imediata,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aceita.</w:t>
            </w:r>
          </w:p>
        </w:tc>
      </w:tr>
      <w:tr w:rsidR="00B76BEA">
        <w:trPr>
          <w:trHeight w:val="463"/>
        </w:trPr>
        <w:tc>
          <w:tcPr>
            <w:tcW w:w="7710" w:type="dxa"/>
            <w:gridSpan w:val="2"/>
            <w:shd w:val="clear" w:color="auto" w:fill="EDEDED"/>
          </w:tcPr>
          <w:p w:rsidR="00B76BEA" w:rsidRDefault="00E35C7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SERVIDOR(A)</w:t>
            </w:r>
          </w:p>
        </w:tc>
        <w:tc>
          <w:tcPr>
            <w:tcW w:w="3180" w:type="dxa"/>
            <w:shd w:val="clear" w:color="auto" w:fill="EDEDED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</w:tr>
      <w:tr w:rsidR="00B76BEA">
        <w:trPr>
          <w:trHeight w:val="473"/>
        </w:trPr>
        <w:tc>
          <w:tcPr>
            <w:tcW w:w="7710" w:type="dxa"/>
            <w:gridSpan w:val="2"/>
            <w:shd w:val="clear" w:color="auto" w:fill="EDEDED"/>
          </w:tcPr>
          <w:p w:rsidR="00B76BEA" w:rsidRDefault="00E35C7F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</w:p>
        </w:tc>
        <w:tc>
          <w:tcPr>
            <w:tcW w:w="3180" w:type="dxa"/>
            <w:shd w:val="clear" w:color="auto" w:fill="EDEDED"/>
          </w:tcPr>
          <w:p w:rsidR="00B76BEA" w:rsidRDefault="00E35C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</w:tr>
    </w:tbl>
    <w:p w:rsidR="00B76BEA" w:rsidRDefault="00B76BEA">
      <w:pPr>
        <w:rPr>
          <w:sz w:val="24"/>
        </w:rPr>
        <w:sectPr w:rsidR="00B76BEA">
          <w:type w:val="continuous"/>
          <w:pgSz w:w="11910" w:h="16840"/>
          <w:pgMar w:top="1040" w:right="440" w:bottom="280" w:left="320" w:header="720" w:footer="720" w:gutter="0"/>
          <w:cols w:space="720"/>
        </w:sectPr>
      </w:pPr>
    </w:p>
    <w:p w:rsidR="00B76BEA" w:rsidRDefault="00B76BEA">
      <w:pPr>
        <w:pStyle w:val="Corpodetexto"/>
        <w:spacing w:before="4"/>
        <w:rPr>
          <w:sz w:val="17"/>
        </w:rPr>
      </w:pPr>
    </w:p>
    <w:sectPr w:rsidR="00B76BEA">
      <w:pgSz w:w="11910" w:h="16840"/>
      <w:pgMar w:top="158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76BEA"/>
    <w:rsid w:val="00B76BEA"/>
    <w:rsid w:val="00E3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qv@progep.ufp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google1576603814</dc:creator>
  <cp:lastModifiedBy>ATPLAN</cp:lastModifiedBy>
  <cp:revision>2</cp:revision>
  <dcterms:created xsi:type="dcterms:W3CDTF">2022-10-14T11:00:00Z</dcterms:created>
  <dcterms:modified xsi:type="dcterms:W3CDTF">2022-10-14T11:00:00Z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